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15B8" w:rsidRPr="004115B8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2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EF5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15B8">
        <w:rPr>
          <w:rFonts w:ascii="Times New Roman" w:eastAsia="Calibri" w:hAnsi="Times New Roman" w:cs="Times New Roman"/>
          <w:color w:val="000000"/>
          <w:sz w:val="28"/>
          <w:szCs w:val="28"/>
        </w:rPr>
        <w:t>Зоопарк в городе</w:t>
      </w: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29F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EF529F">
        <w:rPr>
          <w:rFonts w:ascii="Times New Roman" w:eastAsia="Calibri" w:hAnsi="Times New Roman" w:cs="Times New Roman"/>
          <w:sz w:val="28"/>
          <w:szCs w:val="28"/>
        </w:rPr>
        <w:t xml:space="preserve"> Ходьба на носках, пятках, с выполнением заданий; бег врассыпную, по кругу, с изменением направления и темпа движения, останавливаться во время бега и ходьбы по сигналу</w:t>
      </w:r>
    </w:p>
    <w:p w:rsidR="001B3865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529F">
        <w:rPr>
          <w:rFonts w:ascii="Times New Roman" w:hAnsi="Times New Roman" w:cs="Times New Roman"/>
          <w:i/>
          <w:sz w:val="28"/>
          <w:szCs w:val="28"/>
        </w:rPr>
        <w:t xml:space="preserve">ОРУ (с обручем): </w:t>
      </w: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sz w:val="28"/>
          <w:szCs w:val="28"/>
        </w:rPr>
        <w:t>1.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«Посмотри на обруч»</w:t>
      </w:r>
      <w:r w:rsidRPr="00EF529F">
        <w:rPr>
          <w:rFonts w:ascii="Times New Roman" w:hAnsi="Times New Roman" w:cs="Times New Roman"/>
          <w:sz w:val="28"/>
          <w:szCs w:val="28"/>
        </w:rPr>
        <w:t xml:space="preserve">. И. п. О. с., </w:t>
      </w:r>
      <w:r w:rsidR="00086049">
        <w:rPr>
          <w:rFonts w:ascii="Times New Roman" w:hAnsi="Times New Roman" w:cs="Times New Roman"/>
          <w:sz w:val="28"/>
          <w:szCs w:val="28"/>
        </w:rPr>
        <w:t xml:space="preserve">обруч внизу, обхват с боков. </w:t>
      </w:r>
      <w:r w:rsidRPr="00EF529F">
        <w:rPr>
          <w:rFonts w:ascii="Times New Roman" w:hAnsi="Times New Roman" w:cs="Times New Roman"/>
          <w:sz w:val="28"/>
          <w:szCs w:val="28"/>
        </w:rPr>
        <w:t xml:space="preserve">Поднять обруч вверх, потянуться, посмотреть на него, вернуться в и. п., сказать 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«вниз»</w:t>
      </w:r>
      <w:r w:rsidRPr="00EF5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529F">
        <w:rPr>
          <w:rFonts w:ascii="Times New Roman" w:hAnsi="Times New Roman" w:cs="Times New Roman"/>
          <w:sz w:val="28"/>
          <w:szCs w:val="28"/>
        </w:rPr>
        <w:t>Произвольное</w:t>
      </w:r>
      <w:proofErr w:type="gramEnd"/>
      <w:r w:rsidRPr="00EF529F">
        <w:rPr>
          <w:rFonts w:ascii="Times New Roman" w:hAnsi="Times New Roman" w:cs="Times New Roman"/>
          <w:sz w:val="28"/>
          <w:szCs w:val="28"/>
        </w:rPr>
        <w:t>. 4– 6 раз.</w:t>
      </w: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sz w:val="28"/>
          <w:szCs w:val="28"/>
        </w:rPr>
        <w:t>2.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«Повороты»</w:t>
      </w:r>
      <w:r w:rsidRPr="00EF5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529F">
        <w:rPr>
          <w:rFonts w:ascii="Times New Roman" w:hAnsi="Times New Roman" w:cs="Times New Roman"/>
          <w:sz w:val="28"/>
          <w:szCs w:val="28"/>
        </w:rPr>
        <w:t xml:space="preserve">И. </w:t>
      </w:r>
      <w:r w:rsidR="00086049">
        <w:rPr>
          <w:rFonts w:ascii="Times New Roman" w:hAnsi="Times New Roman" w:cs="Times New Roman"/>
          <w:sz w:val="28"/>
          <w:szCs w:val="28"/>
        </w:rPr>
        <w:t>п. О. с., обруч перед грудью.</w:t>
      </w:r>
      <w:r w:rsidRPr="00EF529F">
        <w:rPr>
          <w:rFonts w:ascii="Times New Roman" w:hAnsi="Times New Roman" w:cs="Times New Roman"/>
          <w:sz w:val="28"/>
          <w:szCs w:val="28"/>
        </w:rPr>
        <w:t xml:space="preserve"> 1 – поворот вправо, вдох;2 – и. п.;3 – поворот влево, вдох; 4 – и. п. По 3 раза в каждую сторону.</w:t>
      </w:r>
      <w:proofErr w:type="gramEnd"/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sz w:val="28"/>
          <w:szCs w:val="28"/>
        </w:rPr>
        <w:t>3.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«Покажи обруч»</w:t>
      </w:r>
      <w:r w:rsidRPr="00EF529F">
        <w:rPr>
          <w:rFonts w:ascii="Times New Roman" w:hAnsi="Times New Roman" w:cs="Times New Roman"/>
          <w:sz w:val="28"/>
          <w:szCs w:val="28"/>
        </w:rPr>
        <w:t>. И. п. Ноги ш</w:t>
      </w:r>
      <w:r w:rsidR="00086049">
        <w:rPr>
          <w:rFonts w:ascii="Times New Roman" w:hAnsi="Times New Roman" w:cs="Times New Roman"/>
          <w:sz w:val="28"/>
          <w:szCs w:val="28"/>
        </w:rPr>
        <w:t xml:space="preserve">ире плеч, обруч перед собой. </w:t>
      </w:r>
      <w:r w:rsidRPr="00EF529F">
        <w:rPr>
          <w:rFonts w:ascii="Times New Roman" w:hAnsi="Times New Roman" w:cs="Times New Roman"/>
          <w:sz w:val="28"/>
          <w:szCs w:val="28"/>
        </w:rPr>
        <w:t xml:space="preserve">Наклониться вперед, руки вытянуть вперед – вверх, голова прямо 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«показать»</w:t>
      </w:r>
      <w:r w:rsidRPr="00EF529F">
        <w:rPr>
          <w:rFonts w:ascii="Times New Roman" w:hAnsi="Times New Roman" w:cs="Times New Roman"/>
          <w:sz w:val="28"/>
          <w:szCs w:val="28"/>
        </w:rPr>
        <w:t xml:space="preserve"> обруч. Выдох. 4– 6 раз.</w:t>
      </w: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sz w:val="28"/>
          <w:szCs w:val="28"/>
        </w:rPr>
        <w:t>4.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«Приседание»</w:t>
      </w:r>
      <w:r w:rsidRPr="00EF529F">
        <w:rPr>
          <w:rFonts w:ascii="Times New Roman" w:hAnsi="Times New Roman" w:cs="Times New Roman"/>
          <w:sz w:val="28"/>
          <w:szCs w:val="28"/>
        </w:rPr>
        <w:t xml:space="preserve">. И. п. Ноги на ширине ступни, </w:t>
      </w:r>
      <w:r w:rsidR="00086049">
        <w:rPr>
          <w:rFonts w:ascii="Times New Roman" w:hAnsi="Times New Roman" w:cs="Times New Roman"/>
          <w:sz w:val="28"/>
          <w:szCs w:val="28"/>
        </w:rPr>
        <w:t>обруч перед собой.</w:t>
      </w:r>
      <w:r w:rsidRPr="00EF529F">
        <w:rPr>
          <w:rFonts w:ascii="Times New Roman" w:hAnsi="Times New Roman" w:cs="Times New Roman"/>
          <w:sz w:val="28"/>
          <w:szCs w:val="28"/>
        </w:rPr>
        <w:t xml:space="preserve"> Присесть, руки вытянуть вперед, </w:t>
      </w:r>
      <w:r w:rsidRPr="00EF529F">
        <w:rPr>
          <w:rFonts w:ascii="Times New Roman" w:hAnsi="Times New Roman" w:cs="Times New Roman"/>
          <w:sz w:val="28"/>
          <w:szCs w:val="28"/>
          <w:u w:val="single"/>
        </w:rPr>
        <w:t>сказать</w:t>
      </w:r>
      <w:r w:rsidRPr="00EF52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F529F">
        <w:rPr>
          <w:rFonts w:ascii="Times New Roman" w:hAnsi="Times New Roman" w:cs="Times New Roman"/>
          <w:i/>
          <w:iCs/>
          <w:sz w:val="28"/>
          <w:szCs w:val="28"/>
        </w:rPr>
        <w:t>«Сели!»</w:t>
      </w:r>
      <w:r w:rsidRPr="00EF529F">
        <w:rPr>
          <w:rFonts w:ascii="Times New Roman" w:hAnsi="Times New Roman" w:cs="Times New Roman"/>
          <w:sz w:val="28"/>
          <w:szCs w:val="28"/>
        </w:rPr>
        <w:t>, вернуться в и. п. Произвольное. 4– 6 раз.</w:t>
      </w:r>
      <w:proofErr w:type="gramEnd"/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sz w:val="28"/>
          <w:szCs w:val="28"/>
        </w:rPr>
        <w:t>5.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«Прыжки»</w:t>
      </w:r>
      <w:r w:rsidRPr="00EF529F">
        <w:rPr>
          <w:rFonts w:ascii="Times New Roman" w:hAnsi="Times New Roman" w:cs="Times New Roman"/>
          <w:sz w:val="28"/>
          <w:szCs w:val="28"/>
        </w:rPr>
        <w:t>. И. п</w:t>
      </w:r>
      <w:r w:rsidR="00086049">
        <w:rPr>
          <w:rFonts w:ascii="Times New Roman" w:hAnsi="Times New Roman" w:cs="Times New Roman"/>
          <w:sz w:val="28"/>
          <w:szCs w:val="28"/>
        </w:rPr>
        <w:t>. Стоя в обруче, ноги вместе.</w:t>
      </w:r>
      <w:r w:rsidRPr="00EF529F">
        <w:rPr>
          <w:rFonts w:ascii="Times New Roman" w:hAnsi="Times New Roman" w:cs="Times New Roman"/>
          <w:sz w:val="28"/>
          <w:szCs w:val="28"/>
        </w:rPr>
        <w:t xml:space="preserve"> Прыжки в обруче. Чередовать с ходьбой. Произвольное. По 2 раза.</w:t>
      </w: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sz w:val="28"/>
          <w:szCs w:val="28"/>
        </w:rPr>
        <w:t xml:space="preserve">6. Ходьба по обручу. И. п. </w:t>
      </w:r>
      <w:r w:rsidR="00086049">
        <w:rPr>
          <w:rFonts w:ascii="Times New Roman" w:hAnsi="Times New Roman" w:cs="Times New Roman"/>
          <w:sz w:val="28"/>
          <w:szCs w:val="28"/>
        </w:rPr>
        <w:t>Стоя на обруче.</w:t>
      </w:r>
      <w:bookmarkStart w:id="0" w:name="_GoBack"/>
      <w:bookmarkEnd w:id="0"/>
      <w:r w:rsidRPr="00EF529F">
        <w:rPr>
          <w:rFonts w:ascii="Times New Roman" w:hAnsi="Times New Roman" w:cs="Times New Roman"/>
          <w:sz w:val="28"/>
          <w:szCs w:val="28"/>
        </w:rPr>
        <w:t xml:space="preserve"> Ходьба по обручу. Произвольное. По 2 раза.</w:t>
      </w: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529F">
        <w:rPr>
          <w:rFonts w:ascii="Times New Roman" w:hAnsi="Times New Roman" w:cs="Times New Roman"/>
          <w:i/>
          <w:sz w:val="28"/>
          <w:szCs w:val="28"/>
        </w:rPr>
        <w:t xml:space="preserve">ОВД: </w:t>
      </w:r>
    </w:p>
    <w:p w:rsidR="004115B8" w:rsidRPr="00EF529F" w:rsidRDefault="004115B8" w:rsidP="00EF5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9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DC3C58" wp14:editId="5903D9DA">
            <wp:simplePos x="0" y="0"/>
            <wp:positionH relativeFrom="column">
              <wp:posOffset>227330</wp:posOffset>
            </wp:positionH>
            <wp:positionV relativeFrom="paragraph">
              <wp:posOffset>343535</wp:posOffset>
            </wp:positionV>
            <wp:extent cx="4100195" cy="2190750"/>
            <wp:effectExtent l="0" t="0" r="0" b="0"/>
            <wp:wrapSquare wrapText="bothSides"/>
            <wp:docPr id="5" name="Рисунок 5" descr="https://ds05.infourok.ru/uploads/ex/0a1d/000d297c-8bc81241/hello_html_4009d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a1d/000d297c-8bc81241/hello_html_4009d8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29F">
        <w:rPr>
          <w:rFonts w:ascii="Times New Roman" w:eastAsia="Calibri" w:hAnsi="Times New Roman" w:cs="Times New Roman"/>
          <w:sz w:val="28"/>
          <w:szCs w:val="28"/>
        </w:rPr>
        <w:t>1. Прокатывание мяча друг другу</w:t>
      </w:r>
    </w:p>
    <w:p w:rsidR="004115B8" w:rsidRPr="004115B8" w:rsidRDefault="004115B8" w:rsidP="00EF5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2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EF529F">
        <w:rPr>
          <w:rFonts w:ascii="Times New Roman" w:eastAsia="Calibri" w:hAnsi="Times New Roman" w:cs="Times New Roman"/>
          <w:sz w:val="28"/>
          <w:szCs w:val="28"/>
        </w:rPr>
        <w:t>Подлезание</w:t>
      </w:r>
      <w:proofErr w:type="spellEnd"/>
      <w:r w:rsidRPr="00EF529F">
        <w:rPr>
          <w:rFonts w:ascii="Times New Roman" w:eastAsia="Calibri" w:hAnsi="Times New Roman" w:cs="Times New Roman"/>
          <w:sz w:val="28"/>
          <w:szCs w:val="28"/>
        </w:rPr>
        <w:t xml:space="preserve"> под дугу, не касаясь руками пола</w:t>
      </w: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C970E4" wp14:editId="61FC957F">
            <wp:simplePos x="0" y="0"/>
            <wp:positionH relativeFrom="column">
              <wp:posOffset>691515</wp:posOffset>
            </wp:positionH>
            <wp:positionV relativeFrom="paragraph">
              <wp:posOffset>57785</wp:posOffset>
            </wp:positionV>
            <wp:extent cx="3042285" cy="2381250"/>
            <wp:effectExtent l="0" t="0" r="5715" b="0"/>
            <wp:wrapSquare wrapText="bothSides"/>
            <wp:docPr id="4" name="Рисунок 4" descr="https://pickimage.ru/wp-content/uploads/images/detskie/algorithmphysicalculture/algoritmpofizkultu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algorithmphysicalculture/algoritmpofizkultur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15B8" w:rsidRPr="00EF529F" w:rsidRDefault="004115B8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529F" w:rsidRPr="00EF529F" w:rsidRDefault="00EF529F" w:rsidP="00EF529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29F">
        <w:rPr>
          <w:rFonts w:ascii="Times New Roman" w:hAnsi="Times New Roman" w:cs="Times New Roman"/>
          <w:i/>
          <w:sz w:val="28"/>
          <w:szCs w:val="28"/>
        </w:rPr>
        <w:t>Игра «Поймай комара»</w:t>
      </w:r>
    </w:p>
    <w:p w:rsidR="00EF529F" w:rsidRPr="00EF529F" w:rsidRDefault="00EF529F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sz w:val="28"/>
          <w:szCs w:val="28"/>
        </w:rPr>
        <w:t>Ловить комара, нужно не сходя с места.</w:t>
      </w:r>
    </w:p>
    <w:p w:rsidR="00EF529F" w:rsidRPr="00EF529F" w:rsidRDefault="00EF529F" w:rsidP="00EF52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EF529F">
        <w:rPr>
          <w:rFonts w:ascii="Times New Roman" w:hAnsi="Times New Roman" w:cs="Times New Roman"/>
          <w:sz w:val="28"/>
          <w:szCs w:val="28"/>
        </w:rPr>
        <w:t xml:space="preserve">: играющие становятся по кругу, на расстоянии вытянутых рук, лицом к центру. Инструктор находится в середине круга. Он держит в руках прут длиной – 1- 1,2 метра с привязанным на шнуре </w:t>
      </w:r>
      <w:r w:rsidRPr="00EF529F">
        <w:rPr>
          <w:rFonts w:ascii="Times New Roman" w:hAnsi="Times New Roman" w:cs="Times New Roman"/>
          <w:b/>
          <w:bCs/>
          <w:sz w:val="28"/>
          <w:szCs w:val="28"/>
        </w:rPr>
        <w:t>картонным комаром</w:t>
      </w:r>
      <w:r w:rsidRPr="00EF529F">
        <w:rPr>
          <w:rFonts w:ascii="Times New Roman" w:hAnsi="Times New Roman" w:cs="Times New Roman"/>
          <w:sz w:val="28"/>
          <w:szCs w:val="28"/>
        </w:rPr>
        <w:t xml:space="preserve">. Длина шнура – 50 см. Инструктор обводит прутом, 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«кружит комара»</w:t>
      </w:r>
      <w:r w:rsidRPr="00EF529F">
        <w:rPr>
          <w:rFonts w:ascii="Times New Roman" w:hAnsi="Times New Roman" w:cs="Times New Roman"/>
          <w:sz w:val="28"/>
          <w:szCs w:val="28"/>
        </w:rPr>
        <w:t xml:space="preserve">, немного выше головы играющих. Когда комар летит над головой, ребенок подпрыгивает, стараясь его поймать. Тот, кто схватит комара, говорит </w:t>
      </w:r>
      <w:r w:rsidRPr="00EF529F">
        <w:rPr>
          <w:rFonts w:ascii="Times New Roman" w:hAnsi="Times New Roman" w:cs="Times New Roman"/>
          <w:i/>
          <w:iCs/>
          <w:sz w:val="28"/>
          <w:szCs w:val="28"/>
        </w:rPr>
        <w:t>«Я поймал!»</w:t>
      </w:r>
      <w:r w:rsidRPr="00EF529F">
        <w:rPr>
          <w:rFonts w:ascii="Times New Roman" w:hAnsi="Times New Roman" w:cs="Times New Roman"/>
          <w:sz w:val="28"/>
          <w:szCs w:val="28"/>
        </w:rPr>
        <w:t>. Затем воспитатель снова обводит прутом круг.</w:t>
      </w:r>
    </w:p>
    <w:p w:rsidR="004115B8" w:rsidRPr="001B3865" w:rsidRDefault="004115B8" w:rsidP="00411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15B8" w:rsidRPr="001B3865" w:rsidSect="0008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2D55"/>
    <w:multiLevelType w:val="hybridMultilevel"/>
    <w:tmpl w:val="F30820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D9"/>
    <w:rsid w:val="00086049"/>
    <w:rsid w:val="000A7BA5"/>
    <w:rsid w:val="001B3865"/>
    <w:rsid w:val="004115B8"/>
    <w:rsid w:val="005A22BB"/>
    <w:rsid w:val="00756ED9"/>
    <w:rsid w:val="00EF529F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6</cp:revision>
  <dcterms:created xsi:type="dcterms:W3CDTF">2020-04-22T18:53:00Z</dcterms:created>
  <dcterms:modified xsi:type="dcterms:W3CDTF">2020-05-04T06:14:00Z</dcterms:modified>
</cp:coreProperties>
</file>