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1" w:rsidRPr="000674ED" w:rsidRDefault="00EC7D91" w:rsidP="00EC7D91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EC7D91" w:rsidRPr="00A34DC5" w:rsidRDefault="00EC7D91" w:rsidP="00EC7D91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общеразвивающей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27.04.2020- 01.05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EC7D91" w:rsidRPr="00F54210" w:rsidTr="008B1F49">
        <w:trPr>
          <w:trHeight w:val="699"/>
        </w:trPr>
        <w:tc>
          <w:tcPr>
            <w:tcW w:w="1101" w:type="dxa"/>
          </w:tcPr>
          <w:p w:rsidR="00EC7D91" w:rsidRPr="00F54210" w:rsidRDefault="00EC7D91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EC7D91" w:rsidRPr="00F54210" w:rsidRDefault="00EC7D91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7D91" w:rsidRPr="00F54210" w:rsidRDefault="00EC7D91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EC7D91" w:rsidRPr="00F54210" w:rsidRDefault="00EC7D91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EC7D91" w:rsidRPr="00F54210" w:rsidRDefault="00EC7D91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EC7D91" w:rsidRPr="00F54210" w:rsidRDefault="00EC7D91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EC7D91" w:rsidRPr="00F54210" w:rsidRDefault="00EC7D91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EC7D91" w:rsidRPr="00F54210" w:rsidTr="008B1F49">
        <w:trPr>
          <w:trHeight w:val="699"/>
        </w:trPr>
        <w:tc>
          <w:tcPr>
            <w:tcW w:w="1101" w:type="dxa"/>
          </w:tcPr>
          <w:p w:rsidR="00EC7D91" w:rsidRPr="00782F83" w:rsidRDefault="00EC7D91" w:rsidP="008B1F49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C7D91" w:rsidRPr="00F54210" w:rsidRDefault="00EC7D91" w:rsidP="008B1F49">
            <w:pPr>
              <w:jc w:val="center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EC7D91" w:rsidRPr="00D461AA" w:rsidRDefault="00EC7D91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 xml:space="preserve">1.Слушание. «Королевский марш львов» музыка К. Сен-Санса, «Лягушки» музыка </w:t>
            </w:r>
            <w:proofErr w:type="spellStart"/>
            <w:r w:rsidRPr="00D461AA">
              <w:rPr>
                <w:rFonts w:ascii="Times New Roman" w:hAnsi="Times New Roman" w:cs="Times New Roman"/>
              </w:rPr>
              <w:t>Ю.Слонова</w:t>
            </w:r>
            <w:proofErr w:type="spellEnd"/>
          </w:p>
          <w:p w:rsidR="00EC7D91" w:rsidRPr="00D461AA" w:rsidRDefault="00EC7D91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>2. Пение «Зеленые ботинки» музыка С.Гаврилова, «Солнечный зайчик» музыка В.Голикова, «До свиданья, детский сад!»</w:t>
            </w:r>
          </w:p>
          <w:p w:rsidR="00EC7D91" w:rsidRPr="00D461AA" w:rsidRDefault="00EC7D91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 xml:space="preserve">3.Музыкальное движение. «Цирковые лошадки» музыка М. </w:t>
            </w:r>
            <w:proofErr w:type="spellStart"/>
            <w:r w:rsidRPr="00D461A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461AA">
              <w:rPr>
                <w:rFonts w:ascii="Times New Roman" w:hAnsi="Times New Roman" w:cs="Times New Roman"/>
              </w:rPr>
              <w:t>,  «Полька с хлопками» Музыка И.Дунаевского, «Тройной шаг»</w:t>
            </w:r>
          </w:p>
          <w:p w:rsidR="00EC7D91" w:rsidRPr="00D461AA" w:rsidRDefault="00EC7D91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>4.Игра на детских музыкальных инструментах  «Веселые палочки», «Ритмическая игра Дирижер», «Ворота</w:t>
            </w:r>
            <w:proofErr w:type="gramStart"/>
            <w:r w:rsidRPr="00D461AA">
              <w:rPr>
                <w:rFonts w:ascii="Times New Roman" w:hAnsi="Times New Roman" w:cs="Times New Roman"/>
              </w:rPr>
              <w:t>»-</w:t>
            </w:r>
            <w:proofErr w:type="gramEnd"/>
            <w:r w:rsidRPr="00D461AA">
              <w:rPr>
                <w:rFonts w:ascii="Times New Roman" w:hAnsi="Times New Roman" w:cs="Times New Roman"/>
              </w:rPr>
              <w:t>ритмическая пульсация</w:t>
            </w:r>
          </w:p>
          <w:p w:rsidR="00EC7D91" w:rsidRPr="00F54210" w:rsidRDefault="00EC7D91" w:rsidP="008B1F4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61AA">
              <w:rPr>
                <w:rFonts w:ascii="Times New Roman" w:hAnsi="Times New Roman" w:cs="Times New Roman"/>
              </w:rPr>
              <w:t>5. Музыкальная игра - драматизация «Зоркие глаза», «Кто быстрей пробежит в галошах?», «Лягушки и аисты»</w:t>
            </w:r>
          </w:p>
        </w:tc>
        <w:tc>
          <w:tcPr>
            <w:tcW w:w="2693" w:type="dxa"/>
          </w:tcPr>
          <w:p w:rsidR="00EC7D91" w:rsidRPr="000100DB" w:rsidRDefault="00EC7D91" w:rsidP="008B1F49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 xml:space="preserve">Продолжать развивать воображение детей при изображении  обидевшегося ребёнка.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Совершенствовать умение играть в оркестре.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Закреплять умение детей разбираться в средств</w:t>
            </w:r>
            <w:r>
              <w:rPr>
                <w:rFonts w:ascii="Times New Roman" w:hAnsi="Times New Roman" w:cs="Times New Roman"/>
              </w:rPr>
              <w:t xml:space="preserve">ах музыкальной выразительности. </w:t>
            </w:r>
            <w:r w:rsidRPr="000100DB">
              <w:rPr>
                <w:rFonts w:ascii="Times New Roman" w:hAnsi="Times New Roman" w:cs="Times New Roman"/>
              </w:rPr>
              <w:t>Развивать воображение при восприятии музыки.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Подготовка голосового аппарата к пению. Обучение музыкальной грамоте.</w:t>
            </w:r>
          </w:p>
          <w:p w:rsidR="00EC7D91" w:rsidRPr="00C63087" w:rsidRDefault="00EC7D91" w:rsidP="008B1F49">
            <w:pPr>
              <w:jc w:val="both"/>
              <w:rPr>
                <w:rFonts w:ascii="Times New Roman" w:hAnsi="Times New Roman" w:cs="Times New Roman"/>
              </w:rPr>
            </w:pPr>
          </w:p>
          <w:p w:rsidR="00EC7D91" w:rsidRPr="00F54210" w:rsidRDefault="00EC7D91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EC7D91" w:rsidRPr="00C63087" w:rsidRDefault="00EC7D91" w:rsidP="008B1F49">
            <w:pPr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EC7D91" w:rsidRDefault="00EC7D91" w:rsidP="008B1F49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EC7D91" w:rsidRPr="000778C8" w:rsidRDefault="00EC7D91" w:rsidP="008B1F49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>
              <w:rPr>
                <w:rFonts w:ascii="Times New Roman" w:hAnsi="Times New Roman" w:cs="Times New Roman"/>
              </w:rPr>
              <w:t xml:space="preserve"> «Зеленые ботинки</w:t>
            </w:r>
            <w:r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EC7D91" w:rsidRDefault="00EC7D91" w:rsidP="008B1F49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EC7D91" w:rsidRDefault="00EC7D91" w:rsidP="008B1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7D91" w:rsidRPr="005E61FA" w:rsidRDefault="00EC7D91" w:rsidP="008B1F49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C05928">
                <w:rPr>
                  <w:rStyle w:val="a6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Лягушки и аисты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EC7D91" w:rsidRDefault="00EC7D91" w:rsidP="00EC7D91"/>
    <w:p w:rsidR="00EC7D91" w:rsidRDefault="00EC7D91" w:rsidP="00EC7D91"/>
    <w:p w:rsidR="00EC7D91" w:rsidRDefault="00EC7D91" w:rsidP="00EC7D91"/>
    <w:p w:rsidR="00EC7D91" w:rsidRDefault="00EC7D91" w:rsidP="00EC7D91"/>
    <w:p w:rsidR="00EC7D91" w:rsidRDefault="00EC7D91" w:rsidP="00EC7D91"/>
    <w:p w:rsidR="00EC7D91" w:rsidRDefault="00EC7D91" w:rsidP="00EC7D91"/>
    <w:p w:rsidR="00EC7D91" w:rsidRDefault="00EC7D91" w:rsidP="00EC7D91"/>
    <w:p w:rsidR="00EC7D91" w:rsidRDefault="00EC7D91" w:rsidP="00EC7D91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D91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C7D91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D91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EC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EC7D91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EC7D91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C7D91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EC7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401145376518205116&amp;text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5" Type="http://schemas.openxmlformats.org/officeDocument/2006/relationships/hyperlink" Target="https://x-minus.me/track/45568/&#1079;&#1077;&#1083;&#1077;&#1085;&#1099;&#1077;-&#1073;&#1086;&#1090;&#1080;&#1085;&#1082;&#1080;" TargetMode="External"/><Relationship Id="rId4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>Hewlett-Packard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2020-04-07T09:18:00Z</dcterms:created>
  <dcterms:modified xsi:type="dcterms:W3CDTF">2020-04-07T09:19:00Z</dcterms:modified>
</cp:coreProperties>
</file>