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4C01" w:rsidRDefault="00D04C01" w:rsidP="00D04C01">
      <w:pPr>
        <w:jc w:val="center"/>
        <w:rPr>
          <w:b/>
        </w:rPr>
      </w:pPr>
      <w:r w:rsidRPr="00A27D07">
        <w:t>Тема</w:t>
      </w:r>
      <w:r>
        <w:t xml:space="preserve"> н</w:t>
      </w:r>
      <w:r w:rsidRPr="00A27D07">
        <w:t>едели</w:t>
      </w:r>
      <w:r>
        <w:rPr>
          <w:b/>
        </w:rPr>
        <w:t xml:space="preserve"> №36</w:t>
      </w:r>
    </w:p>
    <w:p w:rsidR="00D04C01" w:rsidRDefault="00D04C01" w:rsidP="00D04C01">
      <w:pPr>
        <w:jc w:val="center"/>
        <w:rPr>
          <w:b/>
        </w:rPr>
      </w:pPr>
      <w:r w:rsidRPr="00827864">
        <w:rPr>
          <w:b/>
        </w:rPr>
        <w:t>Скоро лето</w:t>
      </w:r>
    </w:p>
    <w:p w:rsidR="00D04C01" w:rsidRDefault="00D04C01" w:rsidP="00D04C01">
      <w:pPr>
        <w:jc w:val="center"/>
        <w:rPr>
          <w:b/>
        </w:rPr>
      </w:pPr>
      <w:r w:rsidRPr="00234C3F">
        <w:rPr>
          <w:b/>
        </w:rPr>
        <w:t xml:space="preserve"> ( с</w:t>
      </w:r>
      <w:r>
        <w:rPr>
          <w:b/>
        </w:rPr>
        <w:t xml:space="preserve"> </w:t>
      </w:r>
      <w:r>
        <w:rPr>
          <w:b/>
          <w:color w:val="000000"/>
        </w:rPr>
        <w:t>25.05.2020 – 29.05</w:t>
      </w:r>
      <w:r w:rsidRPr="000015F1">
        <w:rPr>
          <w:b/>
          <w:color w:val="000000"/>
        </w:rPr>
        <w:t>.2020</w:t>
      </w:r>
      <w:r w:rsidRPr="00234C3F">
        <w:rPr>
          <w:b/>
        </w:rPr>
        <w:t xml:space="preserve"> г).</w:t>
      </w:r>
    </w:p>
    <w:p w:rsidR="00D04C01" w:rsidRPr="00234C3F" w:rsidRDefault="00D04C01" w:rsidP="00D04C01">
      <w:pPr>
        <w:jc w:val="center"/>
        <w:rPr>
          <w:b/>
        </w:rPr>
      </w:pPr>
    </w:p>
    <w:p w:rsidR="00D04C01" w:rsidRDefault="00D04C01" w:rsidP="00D04C01">
      <w:pPr>
        <w:rPr>
          <w:rFonts w:eastAsia="Calibri"/>
        </w:rPr>
      </w:pPr>
      <w:r w:rsidRPr="00234C3F">
        <w:rPr>
          <w:rFonts w:eastAsia="Calibri"/>
          <w:b/>
        </w:rPr>
        <w:t>Цель:</w:t>
      </w:r>
      <w:r>
        <w:rPr>
          <w:rFonts w:eastAsia="Calibri"/>
        </w:rPr>
        <w:t xml:space="preserve"> </w:t>
      </w:r>
      <w:r w:rsidRPr="00CA2277">
        <w:rPr>
          <w:rFonts w:eastAsia="Calibri"/>
        </w:rPr>
        <w:t>Расширять представления детей о характерных признаках лета; учить находить признаки самостоятельно; развивать умение наблюдать, сравнивать, выражать их в речи; воспитывать любознательность и бережное отношение к природе. Развивать творческие и конструктивные способности детей. Формировать элементарные математические представления. Развивать память, внимание.</w:t>
      </w:r>
    </w:p>
    <w:p w:rsidR="00D04C01" w:rsidRDefault="00D04C01" w:rsidP="00D04C01"/>
    <w:p w:rsidR="00D04C01" w:rsidRPr="00A27D07" w:rsidRDefault="00D04C01" w:rsidP="00D04C01">
      <w:pPr>
        <w:shd w:val="clear" w:color="auto" w:fill="FFFFFF"/>
        <w:rPr>
          <w:b/>
          <w:color w:val="E46C0A"/>
        </w:rPr>
      </w:pPr>
      <w:r w:rsidRPr="00A27D07">
        <w:rPr>
          <w:b/>
          <w:color w:val="E46C0A"/>
        </w:rPr>
        <w:t>Утренняя гимнастика</w:t>
      </w:r>
    </w:p>
    <w:p w:rsidR="00D04C01" w:rsidRDefault="00D04C01" w:rsidP="00D04C01">
      <w:pPr>
        <w:rPr>
          <w:rFonts w:eastAsia="Calibri"/>
          <w:b/>
          <w:noProof/>
          <w:color w:val="0000FF"/>
          <w:u w:val="single"/>
        </w:rPr>
      </w:pPr>
      <w:hyperlink r:id="rId5" w:history="1">
        <w:r w:rsidRPr="00A27D07">
          <w:rPr>
            <w:rFonts w:eastAsia="Calibri"/>
            <w:b/>
            <w:noProof/>
            <w:color w:val="0000FF"/>
            <w:u w:val="single"/>
          </w:rPr>
          <w:t>http://dou8.edu-nv.ru/svedeniya-ob-obrazovatelnoj-organizatsii/938-dokumenty/6328-stranichka-instruktora-po-sportu</w:t>
        </w:r>
      </w:hyperlink>
    </w:p>
    <w:p w:rsidR="00D04C01" w:rsidRDefault="00D04C01" w:rsidP="00D04C01"/>
    <w:p w:rsidR="00D04C01" w:rsidRDefault="00D04C01" w:rsidP="00D04C01">
      <w:pPr>
        <w:rPr>
          <w:b/>
          <w:bCs/>
          <w:color w:val="E36C0A" w:themeColor="accent6" w:themeShade="BF"/>
          <w:kern w:val="32"/>
          <w:u w:val="single"/>
        </w:rPr>
      </w:pPr>
      <w:r w:rsidRPr="00335D01">
        <w:rPr>
          <w:b/>
          <w:bCs/>
          <w:color w:val="E36C0A" w:themeColor="accent6" w:themeShade="BF"/>
          <w:kern w:val="32"/>
          <w:u w:val="single"/>
        </w:rPr>
        <w:t xml:space="preserve">ОД: </w:t>
      </w:r>
      <w:r>
        <w:rPr>
          <w:b/>
          <w:bCs/>
          <w:color w:val="E36C0A" w:themeColor="accent6" w:themeShade="BF"/>
          <w:kern w:val="32"/>
          <w:u w:val="single"/>
        </w:rPr>
        <w:t xml:space="preserve">Аппликация </w:t>
      </w:r>
    </w:p>
    <w:p w:rsidR="00D04C01" w:rsidRDefault="00D04C01" w:rsidP="00D04C01">
      <w:pPr>
        <w:rPr>
          <w:b/>
          <w:bCs/>
          <w:color w:val="E36C0A" w:themeColor="accent6" w:themeShade="BF"/>
          <w:kern w:val="32"/>
          <w:u w:val="single"/>
        </w:rPr>
      </w:pPr>
    </w:p>
    <w:p w:rsidR="00D04C01" w:rsidRPr="008D4DBE" w:rsidRDefault="00D04C01" w:rsidP="00D04C01">
      <w:pPr>
        <w:contextualSpacing/>
      </w:pPr>
      <w:r w:rsidRPr="00234C3F">
        <w:rPr>
          <w:rFonts w:eastAsia="Calibri"/>
          <w:b/>
        </w:rPr>
        <w:t>Тема:</w:t>
      </w:r>
      <w:r w:rsidRPr="0078392A">
        <w:t xml:space="preserve"> </w:t>
      </w:r>
      <w:r w:rsidRPr="008D4DBE">
        <w:t>«Нос</w:t>
      </w:r>
      <w:r>
        <w:t xml:space="preserve">ит одуванчик желтый сарафанчик» </w:t>
      </w:r>
    </w:p>
    <w:p w:rsidR="00D04C01" w:rsidRDefault="00D04C01" w:rsidP="00D04C01">
      <w:pPr>
        <w:rPr>
          <w:b/>
          <w:bCs/>
          <w:color w:val="E36C0A" w:themeColor="accent6" w:themeShade="BF"/>
          <w:kern w:val="32"/>
          <w:u w:val="single"/>
        </w:rPr>
      </w:pPr>
      <w:r w:rsidRPr="00234C3F">
        <w:rPr>
          <w:b/>
        </w:rPr>
        <w:t>Цель</w:t>
      </w:r>
      <w:r>
        <w:rPr>
          <w:b/>
        </w:rPr>
        <w:t>:</w:t>
      </w:r>
      <w:r w:rsidRPr="00234C3F">
        <w:t xml:space="preserve">  </w:t>
      </w:r>
      <w:r w:rsidRPr="008D4DBE">
        <w:t>Вызвать интерес к созданию выразительного образа одуванчика в технике обрывной аппликации. Уточнить представление детей о внешнем виде одуванчика и показать возможность изображения желтых и белых цветов</w:t>
      </w:r>
    </w:p>
    <w:p w:rsidR="00D04C01" w:rsidRPr="00D04C01" w:rsidRDefault="00D04C01" w:rsidP="00D04C01">
      <w:pPr>
        <w:rPr>
          <w:b/>
          <w:bCs/>
          <w:color w:val="E36C0A" w:themeColor="accent6" w:themeShade="BF"/>
          <w:kern w:val="32"/>
          <w:u w:val="single"/>
        </w:rPr>
      </w:pPr>
      <w:r w:rsidRPr="00D04C01">
        <w:rPr>
          <w:color w:val="111111"/>
          <w:shd w:val="clear" w:color="auto" w:fill="FFFFFF"/>
        </w:rPr>
        <w:t>Материалы</w:t>
      </w:r>
      <w:r>
        <w:rPr>
          <w:color w:val="111111"/>
          <w:shd w:val="clear" w:color="auto" w:fill="FFFFFF"/>
        </w:rPr>
        <w:t>:</w:t>
      </w:r>
      <w:r w:rsidRPr="00D04C01">
        <w:rPr>
          <w:color w:val="111111"/>
          <w:shd w:val="clear" w:color="auto" w:fill="FFFFFF"/>
        </w:rPr>
        <w:t xml:space="preserve"> Листы бумаги светло-зелёного цвета, части </w:t>
      </w:r>
      <w:r w:rsidRPr="00D04C01">
        <w:rPr>
          <w:rStyle w:val="a3"/>
          <w:color w:val="111111"/>
          <w:bdr w:val="none" w:sz="0" w:space="0" w:color="auto" w:frame="1"/>
          <w:shd w:val="clear" w:color="auto" w:fill="FFFFFF"/>
        </w:rPr>
        <w:t>аппликации</w:t>
      </w:r>
      <w:r w:rsidRPr="00D04C01">
        <w:rPr>
          <w:color w:val="111111"/>
          <w:shd w:val="clear" w:color="auto" w:fill="FFFFFF"/>
        </w:rPr>
        <w:t>, клей, бумажные салфетки, иллюстрации.</w:t>
      </w:r>
    </w:p>
    <w:p w:rsidR="001B1D44" w:rsidRDefault="001B1D44"/>
    <w:p w:rsidR="00C431BB" w:rsidRDefault="00C431BB">
      <w:r>
        <w:rPr>
          <w:noProof/>
        </w:rPr>
        <w:drawing>
          <wp:inline distT="0" distB="0" distL="0" distR="0" wp14:anchorId="288F2761" wp14:editId="4028550A">
            <wp:extent cx="1914525" cy="2190750"/>
            <wp:effectExtent l="0" t="0" r="9525" b="0"/>
            <wp:docPr id="1" name="Рисунок 1" descr="http://900igr.net/up/datai/176458/0029-027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900igr.net/up/datai/176458/0029-027-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15727" cy="219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1BB" w:rsidRDefault="00C431BB"/>
    <w:p w:rsidR="00C431BB" w:rsidRPr="00882305" w:rsidRDefault="00C431BB" w:rsidP="00C431BB">
      <w:pPr>
        <w:spacing w:after="200" w:line="276" w:lineRule="auto"/>
        <w:jc w:val="both"/>
        <w:rPr>
          <w:rFonts w:eastAsia="Calibri"/>
          <w:b/>
          <w:noProof/>
          <w:color w:val="E36C0A"/>
          <w:u w:val="single"/>
        </w:rPr>
      </w:pPr>
      <w:r w:rsidRPr="00882305">
        <w:rPr>
          <w:rFonts w:eastAsia="Calibri"/>
          <w:b/>
          <w:noProof/>
          <w:color w:val="E36C0A"/>
          <w:u w:val="single"/>
        </w:rPr>
        <w:t>ОД: Физическое развитие.</w:t>
      </w:r>
    </w:p>
    <w:p w:rsidR="00C431BB" w:rsidRDefault="00C431BB" w:rsidP="00C431BB">
      <w:hyperlink r:id="rId7" w:history="1">
        <w:r w:rsidRPr="00882305">
          <w:rPr>
            <w:rFonts w:eastAsia="Calibri"/>
            <w:b/>
            <w:noProof/>
            <w:color w:val="0000FF"/>
            <w:u w:val="single"/>
          </w:rPr>
          <w:t>http://dou8.edu-nv.ru/svedeniya-ob-obrazovatelnoj-organizatsii/938-dokumenty/6328-stranichka-instruktora-po-sportu</w:t>
        </w:r>
      </w:hyperlink>
      <w:bookmarkStart w:id="0" w:name="_GoBack"/>
      <w:bookmarkEnd w:id="0"/>
    </w:p>
    <w:sectPr w:rsidR="00C431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D44"/>
    <w:rsid w:val="001B1D44"/>
    <w:rsid w:val="00C431BB"/>
    <w:rsid w:val="00D04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C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04C01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C431B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31B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C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04C01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C431B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31B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dou8.edu-nv.ru/svedeniya-ob-obrazovatelnoj-organizatsii/938-dokumenty/6328-stranichka-instruktora-po-sportu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://dou8.edu-nv.ru/svedeniya-ob-obrazovatelnoj-organizatsii/938-dokumenty/6328-stranichka-instruktora-po-sport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200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2020-05-20T18:41:00Z</dcterms:created>
  <dcterms:modified xsi:type="dcterms:W3CDTF">2020-05-20T18:52:00Z</dcterms:modified>
</cp:coreProperties>
</file>