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>Тема недели №35</w:t>
      </w: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jc w:val="center"/>
        <w:tblLook w:val="04A0" w:firstRow="1" w:lastRow="0" w:firstColumn="1" w:lastColumn="0" w:noHBand="0" w:noVBand="1"/>
      </w:tblPr>
      <w:tblGrid>
        <w:gridCol w:w="15276"/>
      </w:tblGrid>
      <w:tr w:rsidR="00E402C6" w:rsidRPr="00E33E72" w:rsidTr="00E17052">
        <w:trPr>
          <w:trHeight w:val="240"/>
          <w:jc w:val="center"/>
        </w:trPr>
        <w:tc>
          <w:tcPr>
            <w:tcW w:w="15276" w:type="dxa"/>
            <w:shd w:val="clear" w:color="auto" w:fill="auto"/>
          </w:tcPr>
          <w:p w:rsidR="00E402C6" w:rsidRPr="00E33E72" w:rsidRDefault="00E402C6" w:rsidP="00E170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E72">
              <w:rPr>
                <w:rFonts w:ascii="Times New Roman" w:hAnsi="Times New Roman" w:cs="Times New Roman"/>
                <w:i/>
                <w:sz w:val="28"/>
                <w:szCs w:val="28"/>
              </w:rPr>
              <w:t>«Кто живет в аквариуме?»</w:t>
            </w:r>
          </w:p>
          <w:p w:rsidR="00E402C6" w:rsidRPr="00E33E72" w:rsidRDefault="00E402C6" w:rsidP="00E1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3E72">
              <w:rPr>
                <w:rFonts w:ascii="Times New Roman" w:hAnsi="Times New Roman" w:cs="Times New Roman"/>
                <w:sz w:val="28"/>
                <w:szCs w:val="28"/>
              </w:rPr>
              <w:t>18.05. 20-22.05.20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402C6" w:rsidRPr="00E33E72" w:rsidRDefault="00E402C6" w:rsidP="00E40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Дата: «22</w:t>
      </w:r>
      <w:r w:rsidRPr="00E33E72">
        <w:rPr>
          <w:rFonts w:ascii="Times New Roman" w:eastAsia="Times New Roman" w:hAnsi="Times New Roman" w:cs="Times New Roman"/>
          <w:iCs/>
          <w:sz w:val="28"/>
          <w:szCs w:val="28"/>
        </w:rPr>
        <w:t>» мая 2020 г.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пятница</w:t>
      </w: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402C6" w:rsidRPr="00E33E72" w:rsidRDefault="00E402C6" w:rsidP="00E402C6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33E72">
        <w:rPr>
          <w:b/>
          <w:sz w:val="28"/>
          <w:szCs w:val="28"/>
        </w:rPr>
        <w:t>Цель:</w:t>
      </w:r>
      <w:r w:rsidRPr="00E33E72">
        <w:rPr>
          <w:sz w:val="28"/>
          <w:szCs w:val="28"/>
        </w:rPr>
        <w:t xml:space="preserve"> </w:t>
      </w:r>
      <w:r w:rsidRPr="00E33E72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Pr="00E33E72">
        <w:rPr>
          <w:color w:val="333333"/>
          <w:sz w:val="28"/>
          <w:szCs w:val="28"/>
          <w:shd w:val="clear" w:color="auto" w:fill="FFFFFF"/>
        </w:rPr>
        <w:t>Познакомить детей с водоемами и их обитателями - рыбами (об особенностях строения, обитания, что едят, где </w:t>
      </w:r>
      <w:r w:rsidRPr="00E33E72">
        <w:rPr>
          <w:bCs/>
          <w:color w:val="333333"/>
          <w:sz w:val="28"/>
          <w:szCs w:val="28"/>
          <w:shd w:val="clear" w:color="auto" w:fill="FFFFFF"/>
        </w:rPr>
        <w:t>живут</w:t>
      </w:r>
      <w:r w:rsidRPr="00E33E72">
        <w:rPr>
          <w:color w:val="333333"/>
          <w:sz w:val="28"/>
          <w:szCs w:val="28"/>
          <w:shd w:val="clear" w:color="auto" w:fill="FFFFFF"/>
        </w:rPr>
        <w:t>, обогащать и активизировать словарь по данной </w:t>
      </w:r>
      <w:r w:rsidRPr="00E33E72">
        <w:rPr>
          <w:bCs/>
          <w:color w:val="333333"/>
          <w:sz w:val="28"/>
          <w:szCs w:val="28"/>
          <w:shd w:val="clear" w:color="auto" w:fill="FFFFFF"/>
        </w:rPr>
        <w:t>теме</w:t>
      </w:r>
      <w:r w:rsidRPr="00E33E72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E402C6" w:rsidRPr="00E33E72" w:rsidRDefault="00E402C6" w:rsidP="00E402C6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Утренняя гимнастика</w:t>
      </w: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3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3345A" wp14:editId="51CC37C3">
            <wp:extent cx="2743285" cy="1937445"/>
            <wp:effectExtent l="0" t="0" r="0" b="5715"/>
            <wp:docPr id="3" name="Рисунок 3" descr="https://avatars.mds.yandex.net/get-pdb/1778306/5931ff62-30f2-4297-b957-dafd3324a54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8306/5931ff62-30f2-4297-b957-dafd3324a549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1" cy="19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C6" w:rsidRPr="00E33E72" w:rsidRDefault="00E402C6" w:rsidP="00E40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402C6" w:rsidRPr="00E33E72" w:rsidRDefault="00E402C6" w:rsidP="00E40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hyperlink r:id="rId8" w:history="1">
        <w:r w:rsidRPr="00E33E72">
          <w:rPr>
            <w:rStyle w:val="ab"/>
            <w:rFonts w:ascii="Times New Roman" w:hAnsi="Times New Roman" w:cs="Times New Roman"/>
            <w:b/>
            <w:iCs/>
            <w:sz w:val="28"/>
            <w:szCs w:val="28"/>
            <w:lang w:eastAsia="ru-RU"/>
          </w:rPr>
          <w:t>https://dou-shkola.ru/kartoteka-utrennej-gimnastiki-v.html</w:t>
        </w:r>
      </w:hyperlink>
    </w:p>
    <w:p w:rsidR="00D038D2" w:rsidRDefault="00D038D2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AC" w:rsidRPr="00E90541" w:rsidRDefault="00EF1DB6" w:rsidP="007C1B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ОД: Музыкальное </w:t>
      </w:r>
      <w:r w:rsidR="007C1BAC"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развитие</w:t>
      </w:r>
    </w:p>
    <w:p w:rsidR="007C1BAC" w:rsidRPr="00E90541" w:rsidRDefault="007C1BAC" w:rsidP="007C1BAC">
      <w:pPr>
        <w:spacing w:after="0"/>
        <w:rPr>
          <w:rFonts w:ascii="Times New Roman" w:hAnsi="Times New Roman" w:cs="Times New Roman"/>
        </w:rPr>
      </w:pPr>
    </w:p>
    <w:p w:rsidR="00550BF7" w:rsidRDefault="00E402C6" w:rsidP="00E402C6">
      <w:pPr>
        <w:pStyle w:val="headl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EF1DB6" w:rsidRPr="00EF1DB6">
          <w:rPr>
            <w:rStyle w:val="ab"/>
            <w:sz w:val="28"/>
            <w:szCs w:val="28"/>
          </w:rPr>
          <w:t>http://dou8.edu-nv.ru/svedeniya-ob-obrazovatelnoj-organizatsii/938-dokumenty/6329-stranichka-muzykalnogo-rukovoditelya</w:t>
        </w:r>
      </w:hyperlink>
    </w:p>
    <w:p w:rsidR="00EF1DB6" w:rsidRPr="005155EE" w:rsidRDefault="00EF1DB6" w:rsidP="00DC5276">
      <w:pPr>
        <w:pStyle w:val="headline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8773B" w:rsidRDefault="007C1BAC" w:rsidP="00206C2E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32"/>
          <w:szCs w:val="32"/>
          <w:u w:val="single"/>
        </w:rPr>
      </w:pPr>
      <w:r w:rsidRPr="007C1BAC">
        <w:rPr>
          <w:b/>
          <w:bCs/>
          <w:color w:val="FF0000"/>
          <w:sz w:val="32"/>
          <w:szCs w:val="32"/>
          <w:u w:val="single"/>
        </w:rPr>
        <w:t xml:space="preserve">ОД: </w:t>
      </w:r>
      <w:r w:rsidR="00E402C6">
        <w:rPr>
          <w:rFonts w:eastAsia="Calibri"/>
          <w:b/>
          <w:color w:val="FF0000"/>
          <w:sz w:val="32"/>
          <w:szCs w:val="32"/>
          <w:u w:val="single"/>
        </w:rPr>
        <w:t xml:space="preserve">Речь и речевое общение </w:t>
      </w:r>
    </w:p>
    <w:p w:rsidR="007C1BAC" w:rsidRPr="00E402C6" w:rsidRDefault="007C1BAC" w:rsidP="00E402C6">
      <w:pPr>
        <w:pStyle w:val="headline"/>
        <w:shd w:val="clear" w:color="auto" w:fill="FFFFFF"/>
        <w:spacing w:before="0" w:beforeAutospacing="0" w:after="0" w:afterAutospacing="0"/>
        <w:jc w:val="both"/>
        <w:rPr>
          <w:rFonts w:eastAsia="Calibri"/>
          <w:b/>
          <w:color w:val="FF0000"/>
          <w:sz w:val="28"/>
          <w:szCs w:val="28"/>
          <w:u w:val="single"/>
        </w:rPr>
      </w:pPr>
    </w:p>
    <w:p w:rsidR="00B8773B" w:rsidRPr="00E402C6" w:rsidRDefault="00B8773B" w:rsidP="00E402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402C6" w:rsidRPr="00E402C6">
        <w:rPr>
          <w:rFonts w:ascii="Times New Roman" w:hAnsi="Times New Roman" w:cs="Times New Roman"/>
          <w:i/>
          <w:sz w:val="28"/>
          <w:szCs w:val="28"/>
        </w:rPr>
        <w:t>«Веселое пут</w:t>
      </w:r>
      <w:r w:rsidR="00E402C6" w:rsidRPr="00E402C6">
        <w:rPr>
          <w:rFonts w:ascii="Times New Roman" w:hAnsi="Times New Roman" w:cs="Times New Roman"/>
          <w:i/>
          <w:sz w:val="28"/>
          <w:szCs w:val="28"/>
        </w:rPr>
        <w:t xml:space="preserve">ешествие на Остров Грамматики». </w:t>
      </w:r>
      <w:proofErr w:type="spellStart"/>
      <w:r w:rsidR="00E402C6" w:rsidRPr="00E402C6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E402C6" w:rsidRPr="00E402C6">
        <w:rPr>
          <w:rFonts w:ascii="Times New Roman" w:hAnsi="Times New Roman" w:cs="Times New Roman"/>
          <w:sz w:val="28"/>
          <w:szCs w:val="28"/>
        </w:rPr>
        <w:t xml:space="preserve"> О.А. стр. 28</w:t>
      </w:r>
    </w:p>
    <w:p w:rsidR="007C1BAC" w:rsidRDefault="00B8773B" w:rsidP="00E4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2C6">
        <w:rPr>
          <w:rFonts w:ascii="Times New Roman" w:hAnsi="Times New Roman" w:cs="Times New Roman"/>
          <w:b/>
          <w:sz w:val="28"/>
          <w:szCs w:val="28"/>
        </w:rPr>
        <w:t>Цель:</w:t>
      </w:r>
      <w:r w:rsidR="00EF1DB6" w:rsidRPr="00E402C6">
        <w:rPr>
          <w:rFonts w:ascii="Times New Roman" w:hAnsi="Times New Roman" w:cs="Times New Roman"/>
          <w:sz w:val="28"/>
          <w:szCs w:val="28"/>
        </w:rPr>
        <w:t xml:space="preserve"> </w:t>
      </w:r>
      <w:r w:rsidR="00E402C6" w:rsidRPr="00E402C6">
        <w:rPr>
          <w:rFonts w:ascii="Times New Roman" w:hAnsi="Times New Roman" w:cs="Times New Roman"/>
          <w:sz w:val="28"/>
          <w:szCs w:val="28"/>
        </w:rPr>
        <w:t>Развивать навыки построения предложений по схеме. Формировать навыки составления предложений и короткого рассказа по картине. Развивать умение придерживаться избранной сюжетной линии в творческом рассказывании.</w:t>
      </w:r>
    </w:p>
    <w:p w:rsidR="00E402C6" w:rsidRDefault="00E402C6" w:rsidP="00E4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90010" cy="5124450"/>
            <wp:effectExtent l="0" t="0" r="0" b="0"/>
            <wp:docPr id="6" name="Рисунок 6" descr="https://i.pinimg.com/736x/92/6e/c2/926ec24e2703d069ce309fc06e08a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92/6e/c2/926ec24e2703d069ce309fc06e08ab1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1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C6" w:rsidRPr="00E402C6" w:rsidRDefault="00E402C6" w:rsidP="00E40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7" name="Рисунок 7" descr="https://ds05.infourok.ru/uploads/ex/10fd/0001497c-4d24c21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10fd/0001497c-4d24c21d/img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DB6" w:rsidRDefault="00EF1DB6" w:rsidP="00E402C6">
      <w:pPr>
        <w:tabs>
          <w:tab w:val="left" w:pos="2790"/>
        </w:tabs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B8773B" w:rsidRDefault="007C1BAC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C1B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</w:t>
      </w:r>
      <w:r w:rsidRPr="007C1BAC">
        <w:rPr>
          <w:b/>
          <w:bCs/>
          <w:color w:val="FF0000"/>
          <w:sz w:val="32"/>
          <w:szCs w:val="32"/>
          <w:u w:val="single"/>
        </w:rPr>
        <w:t xml:space="preserve"> </w:t>
      </w:r>
      <w:r w:rsidR="00E402C6">
        <w:rPr>
          <w:b/>
          <w:bCs/>
          <w:color w:val="FF0000"/>
          <w:sz w:val="32"/>
          <w:szCs w:val="32"/>
          <w:u w:val="single"/>
        </w:rPr>
        <w:t xml:space="preserve">Аппликация </w:t>
      </w:r>
    </w:p>
    <w:p w:rsidR="00EF12B3" w:rsidRPr="007C1BAC" w:rsidRDefault="00EF12B3" w:rsidP="00206C2E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8773B" w:rsidRPr="00E402C6" w:rsidRDefault="00B8773B" w:rsidP="00E402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2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402C6" w:rsidRPr="00E402C6">
        <w:rPr>
          <w:rFonts w:ascii="Times New Roman" w:hAnsi="Times New Roman" w:cs="Times New Roman"/>
          <w:i/>
          <w:sz w:val="28"/>
          <w:szCs w:val="28"/>
        </w:rPr>
        <w:t>«</w:t>
      </w:r>
      <w:r w:rsidR="00E402C6" w:rsidRPr="00E402C6">
        <w:rPr>
          <w:rFonts w:ascii="Times New Roman" w:hAnsi="Times New Roman" w:cs="Times New Roman"/>
          <w:i/>
          <w:sz w:val="28"/>
          <w:szCs w:val="28"/>
        </w:rPr>
        <w:t xml:space="preserve">Морские коньки играют в прятки» </w:t>
      </w:r>
      <w:r w:rsidR="00E402C6" w:rsidRPr="00E402C6">
        <w:rPr>
          <w:rFonts w:ascii="Times New Roman" w:hAnsi="Times New Roman" w:cs="Times New Roman"/>
          <w:sz w:val="28"/>
          <w:szCs w:val="28"/>
        </w:rPr>
        <w:t>И. А. Лыкова стр.132</w:t>
      </w:r>
    </w:p>
    <w:p w:rsidR="00206C2E" w:rsidRPr="005155EE" w:rsidRDefault="00B8773B" w:rsidP="00E402C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02C6">
        <w:rPr>
          <w:b/>
          <w:sz w:val="28"/>
          <w:szCs w:val="28"/>
        </w:rPr>
        <w:t xml:space="preserve">Цель: </w:t>
      </w:r>
      <w:r w:rsidR="00E402C6" w:rsidRPr="00E402C6">
        <w:rPr>
          <w:sz w:val="28"/>
          <w:szCs w:val="28"/>
        </w:rPr>
        <w:t>Учить детей самостоятельно выбирать художественные материалы и средства образной выразительности для раскрытия предложенной темы. Активизировать разные приемы создания красивых водных растений (свивание, скручивание, декорирование пластилиновых жгутиков и лент).</w:t>
      </w: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E402C6" w:rsidP="00E402C6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10092" cy="6362700"/>
            <wp:effectExtent l="0" t="0" r="5080" b="0"/>
            <wp:docPr id="5" name="Рисунок 5" descr="https://i.pinimg.com/736x/4c/87/d1/4c87d17c97b8db6d29608c7d1bbb5f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4c/87/d1/4c87d17c97b8db6d29608c7d1bbb5f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22" cy="636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206C2E" w:rsidP="007C1BAC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6C2E" w:rsidRP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06C2E"/>
    <w:rsid w:val="002A4CC1"/>
    <w:rsid w:val="003C5C9F"/>
    <w:rsid w:val="00446185"/>
    <w:rsid w:val="004756EA"/>
    <w:rsid w:val="005155EE"/>
    <w:rsid w:val="0052517A"/>
    <w:rsid w:val="00550BF7"/>
    <w:rsid w:val="005923A8"/>
    <w:rsid w:val="006C4A81"/>
    <w:rsid w:val="0078212C"/>
    <w:rsid w:val="007C1BAC"/>
    <w:rsid w:val="009D1102"/>
    <w:rsid w:val="009F6667"/>
    <w:rsid w:val="00AC0EA7"/>
    <w:rsid w:val="00B8700A"/>
    <w:rsid w:val="00B8773B"/>
    <w:rsid w:val="00BA62CF"/>
    <w:rsid w:val="00C51386"/>
    <w:rsid w:val="00CC01B5"/>
    <w:rsid w:val="00D038D2"/>
    <w:rsid w:val="00DC5276"/>
    <w:rsid w:val="00E402C6"/>
    <w:rsid w:val="00EF12B3"/>
    <w:rsid w:val="00EF1DB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0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-shkola.ru/kartoteka-utrennej-gimnastiki-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dou8.edu-nv.ru/svedeniya-ob-obrazovatelnoj-organizatsii/938-dokumenty/6329-stranichka-muzykalnogo-rukovoditel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2A50-7C77-4B74-A3EB-81F56093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2020-05-17T18:12:00Z</dcterms:created>
  <dcterms:modified xsi:type="dcterms:W3CDTF">2020-05-17T18:12:00Z</dcterms:modified>
</cp:coreProperties>
</file>