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B" w:rsidRPr="004B1D78" w:rsidRDefault="00C3332B" w:rsidP="00C33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 w:rsidRPr="004B1D78">
        <w:rPr>
          <w:rFonts w:ascii="Times New Roman" w:hAnsi="Times New Roman" w:cs="Times New Roman"/>
          <w:b/>
          <w:sz w:val="28"/>
          <w:szCs w:val="28"/>
        </w:rPr>
        <w:t>29</w:t>
      </w:r>
    </w:p>
    <w:p w:rsidR="00C3332B" w:rsidRPr="004B1D78" w:rsidRDefault="00C3332B" w:rsidP="00C3332B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4B1D78">
        <w:rPr>
          <w:rFonts w:ascii="Times New Roman" w:hAnsi="Times New Roman" w:cs="Times New Roman"/>
          <w:b/>
          <w:iCs/>
          <w:color w:val="000000"/>
          <w:sz w:val="32"/>
          <w:szCs w:val="32"/>
        </w:rPr>
        <w:t>Перелетные птицы</w:t>
      </w:r>
    </w:p>
    <w:p w:rsidR="00C3332B" w:rsidRPr="004B1D78" w:rsidRDefault="00C3332B" w:rsidP="00C3332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1D78">
        <w:rPr>
          <w:rFonts w:ascii="Times New Roman" w:hAnsi="Times New Roman"/>
          <w:sz w:val="28"/>
          <w:szCs w:val="28"/>
        </w:rPr>
        <w:t>с 30.03.2020 – 03.04.2020 г.</w:t>
      </w:r>
    </w:p>
    <w:p w:rsidR="00C3332B" w:rsidRPr="004B1D78" w:rsidRDefault="00C3332B" w:rsidP="00C3332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3332B" w:rsidRDefault="00C3332B" w:rsidP="00C3332B">
      <w:pPr>
        <w:jc w:val="both"/>
        <w:rPr>
          <w:rFonts w:ascii="Times New Roman" w:hAnsi="Times New Roman" w:cs="Times New Roman"/>
          <w:sz w:val="28"/>
          <w:szCs w:val="28"/>
        </w:rPr>
      </w:pPr>
      <w:r w:rsidRPr="004B1D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Цель: </w:t>
      </w:r>
      <w:r w:rsidRPr="004B1D78">
        <w:rPr>
          <w:rFonts w:ascii="Times New Roman" w:hAnsi="Times New Roman" w:cs="Times New Roman"/>
          <w:color w:val="000000"/>
          <w:sz w:val="28"/>
          <w:szCs w:val="28"/>
        </w:rPr>
        <w:t xml:space="preserve">Узнавание и называние перелетных птиц. Отличительные признаки: окраска перьев, характерные повадки. Значение птиц в жизни людей. Сравнительные описательные рассказы. Притяжательные прилагательные. Приставочные глаголы мн. числа. Уменьшительно-ласкательные суффиксы. Предлоги: игры и упражнения с ранее изученными предлогами. </w:t>
      </w:r>
      <w:r w:rsidRPr="004B1D78">
        <w:rPr>
          <w:rFonts w:ascii="Times New Roman" w:hAnsi="Times New Roman" w:cs="Times New Roman"/>
          <w:sz w:val="28"/>
          <w:szCs w:val="28"/>
        </w:rPr>
        <w:t>Составление рассказа по сюжетной картинке с элементами описания.</w:t>
      </w:r>
    </w:p>
    <w:p w:rsidR="00D43AEC" w:rsidRDefault="00D43AEC" w:rsidP="00D43AEC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D43AEC" w:rsidRDefault="00D43AEC" w:rsidP="00D43AEC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98825" cy="1851660"/>
            <wp:effectExtent l="19050" t="0" r="0" b="0"/>
            <wp:docPr id="1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EC" w:rsidRPr="004B1D78" w:rsidRDefault="00D43AEC" w:rsidP="00D43AE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hyperlink r:id="rId5" w:history="1">
        <w:r>
          <w:rPr>
            <w:rStyle w:val="a6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https://yandex.ru/efir?stream_id=44f61b8992911f009d7fb3bce1a91181</w:t>
        </w:r>
      </w:hyperlink>
    </w:p>
    <w:p w:rsidR="00C3332B" w:rsidRDefault="00C3332B" w:rsidP="00C3332B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Познание окружающего мира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C3332B" w:rsidRPr="0030074F" w:rsidRDefault="00620D7B" w:rsidP="00C3332B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6" w:history="1">
        <w:r w:rsidR="00C3332B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C3332B" w:rsidRDefault="00C3332B" w:rsidP="00D164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7467" cy="3913109"/>
            <wp:effectExtent l="19050" t="0" r="6133" b="0"/>
            <wp:docPr id="2" name="Рисунок 1" descr="https://static-eu.insales.ru/images/products/1/7287/99654775/mbird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7287/99654775/mbird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091" b="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67" cy="391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2B" w:rsidRDefault="00C3332B" w:rsidP="00C3332B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C3332B" w:rsidRDefault="00620D7B" w:rsidP="00C3332B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C3332B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C3332B" w:rsidRDefault="00C3332B" w:rsidP="00C3332B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Рисование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C3332B" w:rsidRPr="00C3332B" w:rsidRDefault="00C3332B" w:rsidP="00C3332B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3332B">
        <w:rPr>
          <w:rFonts w:ascii="Times New Roman" w:hAnsi="Times New Roman" w:cs="Times New Roman"/>
          <w:noProof/>
          <w:sz w:val="32"/>
          <w:szCs w:val="32"/>
          <w:lang w:eastAsia="ru-RU"/>
        </w:rPr>
        <w:t>Предлагаем Вам нарисовать ласточку.</w:t>
      </w:r>
    </w:p>
    <w:p w:rsidR="00C3332B" w:rsidRDefault="00C3332B" w:rsidP="00C3332B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2960" cy="4757420"/>
            <wp:effectExtent l="19050" t="0" r="2540" b="0"/>
            <wp:docPr id="4" name="Рисунок 4" descr="https://i.pinimg.com/736x/b9/e8/29/b9e829e5201955bbb34f19dbd49f4919--isa-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b9/e8/29/b9e829e5201955bbb34f19dbd49f4919--isa-manda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47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2B" w:rsidRDefault="00C3332B" w:rsidP="00C3332B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«Шерстяные чудеса»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C3332B" w:rsidRPr="008E1FC4" w:rsidRDefault="008E1FC4" w:rsidP="00C3332B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E1FC4">
        <w:rPr>
          <w:rFonts w:ascii="Times New Roman" w:hAnsi="Times New Roman" w:cs="Times New Roman"/>
          <w:noProof/>
          <w:sz w:val="32"/>
          <w:szCs w:val="32"/>
          <w:lang w:eastAsia="ru-RU"/>
        </w:rPr>
        <w:t>Предлагаем Вам совместно с ребенком изготовить веселую гусеницу способом мокрого валяния.</w:t>
      </w:r>
    </w:p>
    <w:p w:rsidR="008E1FC4" w:rsidRDefault="008E1FC4" w:rsidP="00C3332B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E1FC4">
        <w:rPr>
          <w:rFonts w:ascii="Times New Roman" w:hAnsi="Times New Roman" w:cs="Times New Roman"/>
          <w:noProof/>
          <w:sz w:val="32"/>
          <w:szCs w:val="32"/>
          <w:lang w:eastAsia="ru-RU"/>
        </w:rPr>
        <w:t>Вам потребуется: шерсть для валяния разного цвета, теплая вода, жидкое мыло, 2 бусинки черного цвета, 1 бусинка для носа.</w:t>
      </w:r>
    </w:p>
    <w:p w:rsidR="008E1FC4" w:rsidRDefault="00620D7B" w:rsidP="00C3332B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hyperlink r:id="rId10" w:history="1">
        <w:r w:rsidR="008E1FC4" w:rsidRPr="00B2671B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https://infourok.ru/masterklass-po-valyaniyu-shersti-gusenica-2660203.html</w:t>
        </w:r>
      </w:hyperlink>
    </w:p>
    <w:p w:rsidR="008E1FC4" w:rsidRPr="008E1FC4" w:rsidRDefault="008E1FC4" w:rsidP="00C3332B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3332B" w:rsidRDefault="00C3332B" w:rsidP="00C3332B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58685" cy="3097655"/>
            <wp:effectExtent l="19050" t="0" r="8565" b="0"/>
            <wp:docPr id="7" name="Рисунок 7" descr="https://avatars.mds.yandex.net/get-pdb/33827/6f5cd987-9383-44b0-9564-97f9e28869d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33827/6f5cd987-9383-44b0-9564-97f9e28869dc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59" cy="309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63" w:rsidRPr="00D16463" w:rsidRDefault="00D16463">
      <w:pPr>
        <w:rPr>
          <w:b/>
          <w:color w:val="365F91" w:themeColor="accent1" w:themeShade="BF"/>
        </w:rPr>
      </w:pPr>
    </w:p>
    <w:sectPr w:rsidR="00D16463" w:rsidRPr="00D16463" w:rsidSect="00D5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6463"/>
    <w:rsid w:val="003068A8"/>
    <w:rsid w:val="00620D7B"/>
    <w:rsid w:val="008E1FC4"/>
    <w:rsid w:val="00C3332B"/>
    <w:rsid w:val="00D16463"/>
    <w:rsid w:val="00D43AEC"/>
    <w:rsid w:val="00D5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6463"/>
  </w:style>
  <w:style w:type="character" w:customStyle="1" w:styleId="c6">
    <w:name w:val="c6"/>
    <w:basedOn w:val="a0"/>
    <w:rsid w:val="00D16463"/>
  </w:style>
  <w:style w:type="character" w:customStyle="1" w:styleId="c12">
    <w:name w:val="c12"/>
    <w:basedOn w:val="a0"/>
    <w:rsid w:val="00D16463"/>
  </w:style>
  <w:style w:type="character" w:customStyle="1" w:styleId="c11">
    <w:name w:val="c11"/>
    <w:basedOn w:val="a0"/>
    <w:rsid w:val="00D16463"/>
  </w:style>
  <w:style w:type="character" w:customStyle="1" w:styleId="c4">
    <w:name w:val="c4"/>
    <w:basedOn w:val="a0"/>
    <w:rsid w:val="00D16463"/>
  </w:style>
  <w:style w:type="paragraph" w:styleId="a3">
    <w:name w:val="Balloon Text"/>
    <w:basedOn w:val="a"/>
    <w:link w:val="a4"/>
    <w:uiPriority w:val="99"/>
    <w:semiHidden/>
    <w:unhideWhenUsed/>
    <w:rsid w:val="00D1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6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3332B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C3332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333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andex.ru/efir?stream_id=44f61b8992911f009d7fb3bce1a91181" TargetMode="External"/><Relationship Id="rId10" Type="http://schemas.openxmlformats.org/officeDocument/2006/relationships/hyperlink" Target="https://infourok.ru/masterklass-po-valyaniyu-shersti-gusenica-2660203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2020-04-08T15:01:00Z</dcterms:created>
  <dcterms:modified xsi:type="dcterms:W3CDTF">2020-05-13T04:19:00Z</dcterms:modified>
</cp:coreProperties>
</file>