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49" w:rsidRPr="004B1D78" w:rsidRDefault="00980349" w:rsidP="0098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980349" w:rsidRPr="00F125A5" w:rsidRDefault="00980349" w:rsidP="0098034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125A5">
        <w:rPr>
          <w:rFonts w:ascii="Times New Roman" w:hAnsi="Times New Roman"/>
          <w:b/>
          <w:sz w:val="32"/>
          <w:szCs w:val="32"/>
        </w:rPr>
        <w:t>Школьные принадлежности.</w:t>
      </w:r>
    </w:p>
    <w:p w:rsidR="00980349" w:rsidRDefault="00980349" w:rsidP="0098034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13.04.2020 – 17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980349" w:rsidRPr="00C56310" w:rsidRDefault="00980349" w:rsidP="009803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80349" w:rsidRDefault="00980349" w:rsidP="0098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F125A5">
        <w:rPr>
          <w:rFonts w:ascii="Times New Roman" w:hAnsi="Times New Roman" w:cs="Times New Roman"/>
          <w:sz w:val="28"/>
          <w:szCs w:val="28"/>
        </w:rPr>
        <w:t xml:space="preserve">Обобщение представлений о школе и школьных принадлежностях. Расширение, уточнение, активизация словаря по теме «Школа. </w:t>
      </w:r>
      <w:proofErr w:type="gramStart"/>
      <w:r w:rsidRPr="00F125A5">
        <w:rPr>
          <w:rFonts w:ascii="Times New Roman" w:hAnsi="Times New Roman" w:cs="Times New Roman"/>
          <w:sz w:val="28"/>
          <w:szCs w:val="28"/>
        </w:rPr>
        <w:t>Школьные принадлежности» (</w:t>
      </w:r>
      <w:r w:rsidRPr="00F125A5">
        <w:rPr>
          <w:rFonts w:ascii="Times New Roman" w:hAnsi="Times New Roman" w:cs="Times New Roman"/>
          <w:iCs/>
          <w:sz w:val="28"/>
          <w:szCs w:val="28"/>
        </w:rPr>
        <w:t>школа, класс, перемена, учеба, учебник, тетрадь, дневник, ручка, карандаш, линейка, краски, альбом, портфель, циркуль, резинка, фломастер, Букварь, школьный, пришкольный, дошкольник).</w:t>
      </w:r>
      <w:proofErr w:type="gramEnd"/>
      <w:r w:rsidRPr="00F125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25A5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(совершенствование навыков словообразования).</w:t>
      </w:r>
      <w:r w:rsidRPr="00F125A5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Предлоги: игры и упражнения с ранее изученными предлогами.</w:t>
      </w:r>
    </w:p>
    <w:p w:rsidR="0010141A" w:rsidRDefault="0010141A" w:rsidP="0010141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10141A" w:rsidRDefault="0010141A" w:rsidP="0010141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1A" w:rsidRDefault="0010141A" w:rsidP="0010141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6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980349" w:rsidRDefault="00980349" w:rsidP="0098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253B84" w:rsidRPr="00253B84" w:rsidRDefault="00253B84" w:rsidP="00253B8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просмотреть позновательный мультфильм: Уроки тетушки Совы «</w:t>
      </w:r>
      <w:r w:rsidR="00980349">
        <w:rPr>
          <w:rFonts w:ascii="Times New Roman" w:hAnsi="Times New Roman" w:cs="Times New Roman"/>
          <w:noProof/>
          <w:sz w:val="32"/>
          <w:szCs w:val="32"/>
          <w:lang w:eastAsia="ru-RU"/>
        </w:rPr>
        <w:t>Скоро в школу</w:t>
      </w: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4A3778" w:rsidRPr="00980349" w:rsidRDefault="006924FF" w:rsidP="004A3778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hyperlink r:id="rId7" w:history="1">
        <w:r w:rsidR="00980349" w:rsidRPr="00980349">
          <w:rPr>
            <w:rStyle w:val="a6"/>
            <w:rFonts w:eastAsiaTheme="minorHAnsi"/>
            <w:sz w:val="28"/>
            <w:szCs w:val="28"/>
            <w:lang w:eastAsia="en-US"/>
          </w:rPr>
          <w:t>https://yandex.ru/video/preview/?filmId=7049577117366136931&amp;text=уроки%20тётушки%20совы%20про%20школу&amp;path=wizard&amp;parent-reqid=1587821719682782-1483406149755984135600299-production-app-host-man-web-yp-180&amp;redircnt=1587821722.1</w:t>
        </w:r>
      </w:hyperlink>
    </w:p>
    <w:p w:rsidR="004A3778" w:rsidRDefault="004A3778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6924FF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!!!!!!</w:t>
      </w: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родители предлагаем Вам выполнить работу по художественному конструированию «Веселые карандаши» (оригами)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Материал: цветная бумага, клей. Схема.</w:t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737" cy="4016415"/>
            <wp:effectExtent l="19050" t="0" r="4863" b="0"/>
            <wp:docPr id="6" name="Рисунок 4" descr="http://images.myshared.ru/32/1320099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32/1320099/slide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7" cy="40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79999" cy="8246009"/>
            <wp:effectExtent l="19050" t="0" r="1551" b="0"/>
            <wp:docPr id="5" name="Рисунок 1" descr="https://www.maam.ru/upload/blogs/detsad-342286-149085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2286-1490853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1" cy="825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CCE"/>
    <w:rsid w:val="000435F5"/>
    <w:rsid w:val="0010141A"/>
    <w:rsid w:val="00195151"/>
    <w:rsid w:val="00253B84"/>
    <w:rsid w:val="004A3778"/>
    <w:rsid w:val="006924FF"/>
    <w:rsid w:val="007D76A6"/>
    <w:rsid w:val="00980349"/>
    <w:rsid w:val="00A41CCE"/>
    <w:rsid w:val="00D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1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049577117366136931&amp;text=&#1091;&#1088;&#1086;&#1082;&#1080;%20&#1090;&#1105;&#1090;&#1091;&#1096;&#1082;&#1080;%20&#1089;&#1086;&#1074;&#1099;%20&#1087;&#1088;&#1086;%20&#1096;&#1082;&#1086;&#1083;&#1091;&amp;path=wizard&amp;parent-reqid=1587821719682782-1483406149755984135600299-production-app-host-man-web-yp-180&amp;redircnt=1587821722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2e1b15068009ed38f365327f1aad48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2020-04-03T13:54:00Z</dcterms:created>
  <dcterms:modified xsi:type="dcterms:W3CDTF">2020-05-13T04:17:00Z</dcterms:modified>
</cp:coreProperties>
</file>