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C3" w:rsidRPr="00130003" w:rsidRDefault="00130003" w:rsidP="00130003">
      <w:pPr>
        <w:shd w:val="clear" w:color="auto" w:fill="FFFFFF"/>
        <w:spacing w:before="120"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Среда - </w:t>
      </w:r>
      <w:r w:rsidR="005D536D"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2</w:t>
      </w:r>
      <w:r w:rsidR="00114B5E"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9</w:t>
      </w:r>
      <w:r w:rsidR="00FB34E9"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="00380E3A"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="00F16FC3"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апреля</w:t>
      </w:r>
      <w:r w:rsidR="00FB34E9"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="00F16FC3"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2020 года</w:t>
      </w:r>
    </w:p>
    <w:p w:rsidR="00EE162C" w:rsidRPr="00130003" w:rsidRDefault="00F16FC3" w:rsidP="00130003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300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Неделя №</w:t>
      </w:r>
      <w:r w:rsidR="00380E3A" w:rsidRPr="001300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3</w:t>
      </w:r>
      <w:r w:rsidR="005D536D" w:rsidRPr="001300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</w:t>
      </w:r>
    </w:p>
    <w:p w:rsidR="005D536D" w:rsidRDefault="00F16FC3" w:rsidP="0013000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00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Тема</w:t>
      </w:r>
      <w:r w:rsidR="005D536D" w:rsidRPr="001300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недели</w:t>
      </w:r>
      <w:r w:rsidRPr="001300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:</w:t>
      </w:r>
      <w:r w:rsidRPr="00380E3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536D" w:rsidRPr="005D536D">
        <w:rPr>
          <w:rFonts w:ascii="Times New Roman" w:eastAsia="Calibri" w:hAnsi="Times New Roman" w:cs="Times New Roman"/>
          <w:sz w:val="28"/>
          <w:szCs w:val="28"/>
        </w:rPr>
        <w:t>Путешествие на родину олимпийских игр</w:t>
      </w:r>
    </w:p>
    <w:p w:rsidR="00130003" w:rsidRPr="00130003" w:rsidRDefault="00130003" w:rsidP="0013000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0003">
        <w:rPr>
          <w:rFonts w:ascii="Times New Roman" w:eastAsia="Times New Roman" w:hAnsi="Times New Roman" w:cs="Times New Roman"/>
          <w:sz w:val="28"/>
          <w:szCs w:val="28"/>
        </w:rPr>
        <w:t>Цель: Формировать представление детей о Греции – как о стране, в которой зародилось олимпийское движение. Познакомить детей с древнегреческим баснописцем  Эзопом и его баснями.</w:t>
      </w:r>
    </w:p>
    <w:p w:rsidR="00130003" w:rsidRDefault="00130003" w:rsidP="00EE162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003" w:rsidRDefault="00130003" w:rsidP="001300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360F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130003" w:rsidRDefault="00130003" w:rsidP="001300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0003" w:rsidRPr="0083145E" w:rsidRDefault="00130003" w:rsidP="0013000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hyperlink r:id="rId5" w:history="1">
        <w:r w:rsidRPr="0083145E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https://infourok.ru/kartoteka-utrenney-gimnastiki-podgotovitelnaya-gruppa-1293277.html</w:t>
        </w:r>
      </w:hyperlink>
    </w:p>
    <w:p w:rsidR="00130003" w:rsidRPr="00130003" w:rsidRDefault="00130003" w:rsidP="0013000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7D7FA5" w:rsidRDefault="00380E3A" w:rsidP="005D536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</w:t>
      </w:r>
      <w:r w:rsidR="0073223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t>деятельность</w:t>
      </w:r>
    </w:p>
    <w:p w:rsidR="00114B5E" w:rsidRPr="00130003" w:rsidRDefault="00130003" w:rsidP="00114B5E">
      <w:pPr>
        <w:spacing w:after="0"/>
        <w:rPr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1. </w:t>
      </w:r>
      <w:r w:rsidR="00114B5E" w:rsidRPr="0013000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ФЭМП</w:t>
      </w:r>
      <w:r w:rsidR="00114B5E" w:rsidRPr="00130003">
        <w:rPr>
          <w:i/>
          <w:sz w:val="28"/>
          <w:szCs w:val="28"/>
          <w:u w:val="single"/>
        </w:rPr>
        <w:t>.</w:t>
      </w:r>
    </w:p>
    <w:p w:rsidR="00114B5E" w:rsidRPr="00114B5E" w:rsidRDefault="00114B5E" w:rsidP="00114B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4B5E">
        <w:rPr>
          <w:rFonts w:ascii="Times New Roman" w:hAnsi="Times New Roman" w:cs="Times New Roman"/>
          <w:b/>
          <w:sz w:val="28"/>
          <w:szCs w:val="28"/>
        </w:rPr>
        <w:t>Тема</w:t>
      </w:r>
      <w:r w:rsidRPr="00114B5E">
        <w:rPr>
          <w:b/>
          <w:sz w:val="28"/>
          <w:szCs w:val="28"/>
        </w:rPr>
        <w:t>:</w:t>
      </w:r>
      <w:r w:rsidRPr="00114B5E">
        <w:rPr>
          <w:sz w:val="28"/>
          <w:szCs w:val="28"/>
        </w:rPr>
        <w:t xml:space="preserve"> </w:t>
      </w:r>
      <w:r w:rsidRPr="00114B5E">
        <w:rPr>
          <w:rFonts w:ascii="Times New Roman" w:hAnsi="Times New Roman" w:cs="Times New Roman"/>
          <w:sz w:val="28"/>
          <w:szCs w:val="28"/>
        </w:rPr>
        <w:t>Образовательная деятельность №33</w:t>
      </w:r>
    </w:p>
    <w:p w:rsidR="00763C97" w:rsidRDefault="00114B5E" w:rsidP="00114B5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14B5E">
        <w:rPr>
          <w:rFonts w:ascii="Times New Roman" w:hAnsi="Times New Roman" w:cs="Times New Roman"/>
          <w:sz w:val="28"/>
          <w:szCs w:val="28"/>
        </w:rPr>
        <w:t>Т.В.Тарунтаева</w:t>
      </w:r>
      <w:proofErr w:type="spellEnd"/>
      <w:r w:rsidRPr="00114B5E">
        <w:rPr>
          <w:rFonts w:ascii="Times New Roman" w:hAnsi="Times New Roman" w:cs="Times New Roman"/>
          <w:sz w:val="28"/>
          <w:szCs w:val="28"/>
        </w:rPr>
        <w:t>, Т.И. Алиева стр.211. Продолжать учить различать право лево, упражнять в использовании знаков</w:t>
      </w:r>
      <w:proofErr w:type="gramStart"/>
      <w:r w:rsidRPr="00114B5E">
        <w:rPr>
          <w:rFonts w:ascii="Times New Roman" w:hAnsi="Times New Roman" w:cs="Times New Roman"/>
          <w:sz w:val="28"/>
          <w:szCs w:val="28"/>
        </w:rPr>
        <w:t xml:space="preserve">: «=», «&lt;», «&gt;»; </w:t>
      </w:r>
      <w:proofErr w:type="gramEnd"/>
      <w:r w:rsidRPr="00114B5E">
        <w:rPr>
          <w:rFonts w:ascii="Times New Roman" w:hAnsi="Times New Roman" w:cs="Times New Roman"/>
          <w:sz w:val="28"/>
          <w:szCs w:val="28"/>
        </w:rPr>
        <w:t>закреплять умение решать простые арифметические задачи, самостоятельно придумывать условие по заданной записи; формировать умение вычленять существенные вычленять существенные признаки описанной ситуации; продолжать учить рисовать по клеткам ритмично повторяющийся узор, ориентироваться на листе бумаги.</w:t>
      </w:r>
    </w:p>
    <w:p w:rsidR="00763C97" w:rsidRDefault="00763C97" w:rsidP="00130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76900" cy="4257675"/>
            <wp:effectExtent l="19050" t="0" r="0" b="0"/>
            <wp:docPr id="6" name="Рисунок 4" descr="https://fhd.videouroki.net/9/f/7/9f79b30fd016f0978e82e1015ff97ddf2b2d4859/img_phpQF8O5s_--1_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9/f/7/9f79b30fd016f0978e82e1015ff97ddf2b2d4859/img_phpQF8O5s_--1_0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28" cy="426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5E" w:rsidRDefault="00114B5E" w:rsidP="00130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3C97" w:rsidRDefault="00763C97" w:rsidP="00130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91175" cy="7153275"/>
            <wp:effectExtent l="19050" t="0" r="9525" b="0"/>
            <wp:docPr id="10" name="Рисунок 17" descr="https://i.pinimg.com/736x/10/98/98/109898a6e92b593cbd4b07c0b9746555--subtraction-worksheets-visual-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10/98/98/109898a6e92b593cbd4b07c0b9746555--subtraction-worksheets-visual-learni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94" t="11866" r="5664"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97" w:rsidRDefault="00763C97" w:rsidP="00763C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18074" cy="3688556"/>
            <wp:effectExtent l="19050" t="0" r="0" b="0"/>
            <wp:docPr id="9" name="Рисунок 14" descr="https://ds03.infourok.ru/uploads/ex/03b2/0003c0b9-a73660a9/1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03b2/0003c0b9-a73660a9/1/img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66" cy="36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03" w:rsidRDefault="00130003" w:rsidP="00763C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003" w:rsidRPr="00130003" w:rsidRDefault="00130003" w:rsidP="00763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003">
        <w:rPr>
          <w:rFonts w:ascii="Times New Roman" w:hAnsi="Times New Roman" w:cs="Times New Roman"/>
          <w:b/>
          <w:sz w:val="28"/>
          <w:szCs w:val="28"/>
        </w:rPr>
        <w:t>Упражнять в испо</w:t>
      </w:r>
      <w:r>
        <w:rPr>
          <w:rFonts w:ascii="Times New Roman" w:hAnsi="Times New Roman" w:cs="Times New Roman"/>
          <w:b/>
          <w:sz w:val="28"/>
          <w:szCs w:val="28"/>
        </w:rPr>
        <w:t>льзовании знаков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 «=», «&lt;», «&gt;»</w:t>
      </w:r>
      <w:proofErr w:type="gramEnd"/>
    </w:p>
    <w:p w:rsidR="00763C97" w:rsidRDefault="00763C97" w:rsidP="00114B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C97" w:rsidRDefault="00763C97" w:rsidP="00114B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454152"/>
            <wp:effectExtent l="19050" t="0" r="5080" b="0"/>
            <wp:docPr id="20" name="Рисунок 20" descr="https://i.pinimg.com/originals/3d/d0/96/3dd096af635a4cb9bf2bcecfc83fc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originals/3d/d0/96/3dd096af635a4cb9bf2bcecfc83fcc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5E" w:rsidRPr="00114B5E" w:rsidRDefault="00114B5E" w:rsidP="00114B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30003" w:rsidRPr="00130003" w:rsidRDefault="00130003" w:rsidP="001300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2.</w:t>
      </w:r>
      <w:r w:rsidRPr="0013000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Физическое развитие - </w:t>
      </w:r>
      <w:hyperlink r:id="rId10" w:history="1">
        <w:r w:rsidRPr="0013000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http://dou8.edu-nv.ru/svedeniya-ob-obrazovatelnoj-organizatsii/938-dokumenty/6328-stranichka-instruktora-po-sportu</w:t>
        </w:r>
      </w:hyperlink>
    </w:p>
    <w:p w:rsidR="00B23E72" w:rsidRDefault="00B23E72" w:rsidP="00114B5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E72" w:rsidRDefault="00B23E72" w:rsidP="00114B5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B5E" w:rsidRPr="00130003" w:rsidRDefault="00130003" w:rsidP="00114B5E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13000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3.</w:t>
      </w:r>
      <w:r w:rsidR="00114B5E" w:rsidRPr="0013000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Художественное конструирование</w:t>
      </w:r>
    </w:p>
    <w:p w:rsidR="000D7FEB" w:rsidRPr="00114B5E" w:rsidRDefault="00114B5E" w:rsidP="00114B5E">
      <w:pPr>
        <w:ind w:left="-567" w:firstLine="567"/>
        <w:jc w:val="center"/>
        <w:rPr>
          <w:sz w:val="28"/>
          <w:szCs w:val="28"/>
        </w:rPr>
      </w:pPr>
      <w:r w:rsidRPr="00114B5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14B5E">
        <w:rPr>
          <w:rFonts w:ascii="Times New Roman" w:hAnsi="Times New Roman" w:cs="Times New Roman"/>
          <w:sz w:val="28"/>
          <w:szCs w:val="28"/>
        </w:rPr>
        <w:t>«Летят самолеты» Парамонова Л.А стр.884. Учить детей создавать поделку по чертежу. Развивать умение делать чертеж по клеточкам в соответствии со словесными указаниями педагога. Воспитывать художественный вкус.</w:t>
      </w:r>
    </w:p>
    <w:p w:rsidR="00B23E72" w:rsidRDefault="00B23E72" w:rsidP="00130003">
      <w:pPr>
        <w:ind w:left="-567"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66505" cy="2884849"/>
            <wp:effectExtent l="19050" t="0" r="895" b="0"/>
            <wp:docPr id="23" name="Рисунок 23" descr="http://pereosnastka.ru/gallery/nachalnoe-tehnicheskoe-modelirovanie/im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reosnastka.ru/gallery/nachalnoe-tehnicheskoe-modelirovanie/imag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82" cy="288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72" w:rsidRDefault="00B23E72" w:rsidP="000D7FEB">
      <w:pPr>
        <w:ind w:left="-567"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67350" cy="4163357"/>
            <wp:effectExtent l="19050" t="0" r="0" b="0"/>
            <wp:docPr id="26" name="Рисунок 26" descr="https://avatars.mds.yandex.net/get-pdb/2349661/9e565785-a255-452d-b03f-76d20f873e1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2349661/9e565785-a255-452d-b03f-76d20f873e1b/s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5" w:rsidRPr="00114B5E" w:rsidRDefault="002436B5" w:rsidP="002436B5">
      <w:pPr>
        <w:ind w:left="-567" w:firstLine="567"/>
        <w:jc w:val="center"/>
        <w:rPr>
          <w:sz w:val="28"/>
          <w:szCs w:val="28"/>
        </w:rPr>
      </w:pPr>
    </w:p>
    <w:sectPr w:rsidR="002436B5" w:rsidRPr="00114B5E" w:rsidSect="007D7FA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C65BB"/>
    <w:multiLevelType w:val="hybridMultilevel"/>
    <w:tmpl w:val="D07A7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FC3"/>
    <w:rsid w:val="000D7FEB"/>
    <w:rsid w:val="00114B5E"/>
    <w:rsid w:val="00114E72"/>
    <w:rsid w:val="00130003"/>
    <w:rsid w:val="0016115B"/>
    <w:rsid w:val="00194D81"/>
    <w:rsid w:val="001D4714"/>
    <w:rsid w:val="002436B5"/>
    <w:rsid w:val="0026331B"/>
    <w:rsid w:val="003671C6"/>
    <w:rsid w:val="00380E3A"/>
    <w:rsid w:val="00396AFA"/>
    <w:rsid w:val="003E1DF2"/>
    <w:rsid w:val="004129C0"/>
    <w:rsid w:val="004250DE"/>
    <w:rsid w:val="00454008"/>
    <w:rsid w:val="004A6462"/>
    <w:rsid w:val="004D19A0"/>
    <w:rsid w:val="005D536D"/>
    <w:rsid w:val="00693E2E"/>
    <w:rsid w:val="006D473C"/>
    <w:rsid w:val="00704526"/>
    <w:rsid w:val="0073223F"/>
    <w:rsid w:val="00763C97"/>
    <w:rsid w:val="00777A6A"/>
    <w:rsid w:val="007946D7"/>
    <w:rsid w:val="00795139"/>
    <w:rsid w:val="007B17DE"/>
    <w:rsid w:val="007D7FA5"/>
    <w:rsid w:val="00900B03"/>
    <w:rsid w:val="00901DF9"/>
    <w:rsid w:val="00927D48"/>
    <w:rsid w:val="00AC1751"/>
    <w:rsid w:val="00B17D1D"/>
    <w:rsid w:val="00B23E72"/>
    <w:rsid w:val="00C6676B"/>
    <w:rsid w:val="00D40D9D"/>
    <w:rsid w:val="00DD3B91"/>
    <w:rsid w:val="00E21549"/>
    <w:rsid w:val="00E64EBB"/>
    <w:rsid w:val="00EE162C"/>
    <w:rsid w:val="00F16FC3"/>
    <w:rsid w:val="00F97146"/>
    <w:rsid w:val="00FB34E9"/>
    <w:rsid w:val="00FD7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49"/>
  </w:style>
  <w:style w:type="paragraph" w:styleId="1">
    <w:name w:val="heading 1"/>
    <w:basedOn w:val="a"/>
    <w:next w:val="a"/>
    <w:link w:val="10"/>
    <w:uiPriority w:val="9"/>
    <w:qFormat/>
    <w:rsid w:val="00F971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0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0B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6FC3"/>
    <w:rPr>
      <w:b/>
      <w:bCs/>
    </w:rPr>
  </w:style>
  <w:style w:type="paragraph" w:styleId="a4">
    <w:name w:val="Normal (Web)"/>
    <w:basedOn w:val="a"/>
    <w:uiPriority w:val="99"/>
    <w:unhideWhenUsed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46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A6462"/>
  </w:style>
  <w:style w:type="character" w:customStyle="1" w:styleId="c3">
    <w:name w:val="c3"/>
    <w:basedOn w:val="a0"/>
    <w:rsid w:val="004A6462"/>
  </w:style>
  <w:style w:type="character" w:customStyle="1" w:styleId="c5">
    <w:name w:val="c5"/>
    <w:basedOn w:val="a0"/>
    <w:rsid w:val="004A6462"/>
  </w:style>
  <w:style w:type="character" w:customStyle="1" w:styleId="c7">
    <w:name w:val="c7"/>
    <w:basedOn w:val="a0"/>
    <w:rsid w:val="004A6462"/>
  </w:style>
  <w:style w:type="paragraph" w:customStyle="1" w:styleId="c1">
    <w:name w:val="c1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A6462"/>
  </w:style>
  <w:style w:type="character" w:styleId="a7">
    <w:name w:val="Hyperlink"/>
    <w:basedOn w:val="a0"/>
    <w:uiPriority w:val="99"/>
    <w:unhideWhenUsed/>
    <w:rsid w:val="003E1DF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E1DF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00B0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0B0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utback">
    <w:name w:val="butback"/>
    <w:basedOn w:val="a0"/>
    <w:rsid w:val="00900B03"/>
  </w:style>
  <w:style w:type="character" w:customStyle="1" w:styleId="submenu-table">
    <w:name w:val="submenu-table"/>
    <w:basedOn w:val="a0"/>
    <w:rsid w:val="00900B03"/>
  </w:style>
  <w:style w:type="character" w:customStyle="1" w:styleId="10">
    <w:name w:val="Заголовок 1 Знак"/>
    <w:basedOn w:val="a0"/>
    <w:link w:val="1"/>
    <w:uiPriority w:val="9"/>
    <w:rsid w:val="00F971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1300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36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infourok.ru/kartoteka-utrenney-gimnastiki-podgotovitelnaya-gruppa-1293277.html" TargetMode="External"/><Relationship Id="rId10" Type="http://schemas.openxmlformats.org/officeDocument/2006/relationships/hyperlink" Target="http://dou8.edu-nv.ru/svedeniya-ob-obrazovatelnoj-organizatsii/938-dokumenty/6328-stranichka-instruktora-po-sport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10</cp:revision>
  <dcterms:created xsi:type="dcterms:W3CDTF">2020-04-01T04:48:00Z</dcterms:created>
  <dcterms:modified xsi:type="dcterms:W3CDTF">2020-04-26T07:06:00Z</dcterms:modified>
</cp:coreProperties>
</file>