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DBE" w:rsidRPr="00DA7DBE" w:rsidRDefault="00DA7DBE" w:rsidP="00DA7DBE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91D90">
        <w:rPr>
          <w:rFonts w:ascii="Times New Roman" w:hAnsi="Times New Roman"/>
          <w:b/>
          <w:sz w:val="28"/>
          <w:szCs w:val="28"/>
          <w:lang w:val="ru-RU"/>
        </w:rPr>
        <w:t xml:space="preserve">Рекомендации для родителей  воспитанников  старшего дошкольного возраста  от 6 лет  до прекращения образовательных отношений   по реализации образовательной программы  в период с </w:t>
      </w:r>
      <w:r w:rsidR="00BD514A">
        <w:rPr>
          <w:rFonts w:ascii="Times New Roman" w:hAnsi="Times New Roman"/>
          <w:b/>
          <w:sz w:val="28"/>
          <w:szCs w:val="28"/>
          <w:lang w:val="ru-RU"/>
        </w:rPr>
        <w:t>13</w:t>
      </w:r>
      <w:r w:rsidRPr="00191D90">
        <w:rPr>
          <w:rFonts w:ascii="Times New Roman" w:hAnsi="Times New Roman"/>
          <w:b/>
          <w:sz w:val="28"/>
          <w:szCs w:val="28"/>
          <w:lang w:val="ru-RU"/>
        </w:rPr>
        <w:t xml:space="preserve">.03.2020 по </w:t>
      </w:r>
      <w:r w:rsidR="00BD514A">
        <w:rPr>
          <w:rFonts w:ascii="Times New Roman" w:hAnsi="Times New Roman"/>
          <w:b/>
          <w:sz w:val="28"/>
          <w:szCs w:val="28"/>
          <w:lang w:val="ru-RU"/>
        </w:rPr>
        <w:t>17</w:t>
      </w:r>
      <w:r w:rsidRPr="00191D90">
        <w:rPr>
          <w:rFonts w:ascii="Times New Roman" w:hAnsi="Times New Roman"/>
          <w:b/>
          <w:sz w:val="28"/>
          <w:szCs w:val="28"/>
          <w:lang w:val="ru-RU"/>
        </w:rPr>
        <w:t>.04.2020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ФЭМП</w:t>
      </w:r>
    </w:p>
    <w:p w:rsidR="00524540" w:rsidRPr="005E2AD2" w:rsidRDefault="00DA7DBE" w:rsidP="005E2AD2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E7567">
        <w:rPr>
          <w:rFonts w:ascii="Times New Roman" w:hAnsi="Times New Roman"/>
          <w:b/>
          <w:sz w:val="24"/>
          <w:szCs w:val="24"/>
          <w:lang w:val="ru-RU"/>
        </w:rPr>
        <w:t>Тема:</w:t>
      </w:r>
      <w:r w:rsidRPr="002E756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E2AD2" w:rsidRPr="005E2AD2">
        <w:rPr>
          <w:rFonts w:ascii="Times New Roman" w:hAnsi="Times New Roman"/>
          <w:sz w:val="24"/>
          <w:szCs w:val="24"/>
          <w:lang w:val="ru-RU"/>
        </w:rPr>
        <w:t>Сравнение предметов по длине</w:t>
      </w:r>
    </w:p>
    <w:p w:rsidR="00DA7DBE" w:rsidRPr="005E2AD2" w:rsidRDefault="00DA7DBE" w:rsidP="005E2AD2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E2AD2">
        <w:rPr>
          <w:rFonts w:ascii="Times New Roman" w:hAnsi="Times New Roman"/>
          <w:b/>
          <w:sz w:val="24"/>
          <w:szCs w:val="24"/>
          <w:lang w:val="ru-RU"/>
        </w:rPr>
        <w:t>Цель:</w:t>
      </w:r>
      <w:r w:rsidRPr="005E2AD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E2AD2" w:rsidRPr="005E2AD2">
        <w:rPr>
          <w:rFonts w:ascii="Times New Roman" w:hAnsi="Times New Roman"/>
          <w:sz w:val="24"/>
          <w:szCs w:val="24"/>
          <w:lang w:val="ru-RU"/>
        </w:rPr>
        <w:t>Упражнять детей в сравнении нескольких предметов по длине способами приложения, наложения; учить определять признаки предметов словами: « длиннее»- « короче», « самый длинный» - « самый короткий», « длинный» -  «короткий», «одинаковые по длине»; формировать умение группировать предметы по указанным признакам.</w:t>
      </w:r>
    </w:p>
    <w:p w:rsidR="005E2AD2" w:rsidRDefault="00DA7DBE" w:rsidP="005E2AD2">
      <w:pPr>
        <w:tabs>
          <w:tab w:val="left" w:pos="0"/>
        </w:tabs>
        <w:rPr>
          <w:noProof/>
        </w:rPr>
      </w:pPr>
      <w:r w:rsidRPr="00BD514A">
        <w:tab/>
      </w:r>
    </w:p>
    <w:p w:rsidR="005E2AD2" w:rsidRPr="005E2AD2" w:rsidRDefault="005E2AD2" w:rsidP="005E2AD2">
      <w:pPr>
        <w:tabs>
          <w:tab w:val="left" w:pos="3435"/>
        </w:tabs>
        <w:rPr>
          <w:rFonts w:ascii="Times New Roman" w:hAnsi="Times New Roman" w:cs="Times New Roman"/>
          <w:noProof/>
          <w:sz w:val="24"/>
          <w:szCs w:val="24"/>
        </w:rPr>
      </w:pPr>
      <w:r w:rsidRPr="005E2A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Родителям рекомендуется:</w:t>
      </w:r>
    </w:p>
    <w:p w:rsidR="003E47BB" w:rsidRPr="00E232ED" w:rsidRDefault="00DA7DBE" w:rsidP="00354D9B">
      <w:pPr>
        <w:tabs>
          <w:tab w:val="left" w:pos="2250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t xml:space="preserve"> </w:t>
      </w:r>
      <w:r w:rsidR="005E2AD2" w:rsidRPr="00E232ED">
        <w:rPr>
          <w:rStyle w:val="a6"/>
          <w:rFonts w:ascii="Times New Roman" w:hAnsi="Times New Roman" w:cs="Times New Roman"/>
          <w:i w:val="0"/>
          <w:color w:val="333333"/>
          <w:sz w:val="24"/>
          <w:szCs w:val="24"/>
          <w:shd w:val="clear" w:color="auto" w:fill="FFFFFF"/>
        </w:rPr>
        <w:t>Сравнить предметы – это значит найти в них сходства и различия.</w:t>
      </w:r>
    </w:p>
    <w:p w:rsidR="00A950E8" w:rsidRPr="00E232ED" w:rsidRDefault="00E232ED" w:rsidP="00A950E8">
      <w:pPr>
        <w:pStyle w:val="a7"/>
        <w:shd w:val="clear" w:color="auto" w:fill="FFFFFF"/>
        <w:spacing w:before="300" w:beforeAutospacing="0" w:after="0" w:afterAutospacing="0"/>
        <w:rPr>
          <w:b/>
          <w:color w:val="333333"/>
        </w:rPr>
      </w:pPr>
      <w:r w:rsidRPr="00E232ED">
        <w:rPr>
          <w:rStyle w:val="a6"/>
          <w:b/>
          <w:i w:val="0"/>
          <w:color w:val="333333"/>
          <w:lang w:val="en-US"/>
        </w:rPr>
        <w:t>1</w:t>
      </w:r>
      <w:r w:rsidR="00A950E8" w:rsidRPr="00E232ED">
        <w:rPr>
          <w:rStyle w:val="a6"/>
          <w:b/>
          <w:i w:val="0"/>
          <w:color w:val="333333"/>
        </w:rPr>
        <w:t>. Отгадайте загадки:</w:t>
      </w:r>
    </w:p>
    <w:p w:rsidR="00A950E8" w:rsidRPr="00E232ED" w:rsidRDefault="00A950E8" w:rsidP="00A950E8">
      <w:pPr>
        <w:pStyle w:val="a7"/>
        <w:shd w:val="clear" w:color="auto" w:fill="FFFFFF"/>
        <w:spacing w:before="300" w:beforeAutospacing="0" w:after="0" w:afterAutospacing="0"/>
        <w:rPr>
          <w:color w:val="333333"/>
        </w:rPr>
      </w:pPr>
      <w:r w:rsidRPr="00E232ED">
        <w:rPr>
          <w:rStyle w:val="a6"/>
          <w:i w:val="0"/>
          <w:color w:val="333333"/>
        </w:rPr>
        <w:t>1.      В южных странах он растет,</w:t>
      </w:r>
    </w:p>
    <w:p w:rsidR="00A950E8" w:rsidRPr="00E232ED" w:rsidRDefault="00A950E8" w:rsidP="00A950E8">
      <w:pPr>
        <w:pStyle w:val="a7"/>
        <w:shd w:val="clear" w:color="auto" w:fill="FFFFFF"/>
        <w:spacing w:before="300" w:beforeAutospacing="0" w:after="0" w:afterAutospacing="0"/>
        <w:rPr>
          <w:color w:val="333333"/>
        </w:rPr>
      </w:pPr>
      <w:r w:rsidRPr="00E232ED">
        <w:rPr>
          <w:rStyle w:val="a6"/>
          <w:i w:val="0"/>
          <w:color w:val="333333"/>
        </w:rPr>
        <w:t>Этот всем известный плод.</w:t>
      </w:r>
    </w:p>
    <w:p w:rsidR="00A950E8" w:rsidRPr="00E232ED" w:rsidRDefault="00A950E8" w:rsidP="00A950E8">
      <w:pPr>
        <w:pStyle w:val="a7"/>
        <w:shd w:val="clear" w:color="auto" w:fill="FFFFFF"/>
        <w:spacing w:before="300" w:beforeAutospacing="0" w:after="0" w:afterAutospacing="0"/>
        <w:rPr>
          <w:color w:val="333333"/>
        </w:rPr>
      </w:pPr>
      <w:r w:rsidRPr="00E232ED">
        <w:rPr>
          <w:rStyle w:val="a6"/>
          <w:i w:val="0"/>
          <w:color w:val="333333"/>
        </w:rPr>
        <w:t>Выбирать нужно умело.</w:t>
      </w:r>
    </w:p>
    <w:p w:rsidR="00A950E8" w:rsidRPr="00E232ED" w:rsidRDefault="00A950E8" w:rsidP="00A950E8">
      <w:pPr>
        <w:pStyle w:val="a7"/>
        <w:shd w:val="clear" w:color="auto" w:fill="FFFFFF"/>
        <w:spacing w:before="300" w:beforeAutospacing="0" w:after="0" w:afterAutospacing="0"/>
        <w:rPr>
          <w:color w:val="333333"/>
        </w:rPr>
      </w:pPr>
      <w:r w:rsidRPr="00E232ED">
        <w:rPr>
          <w:rStyle w:val="a6"/>
          <w:i w:val="0"/>
          <w:color w:val="333333"/>
        </w:rPr>
        <w:t>Если желтый – значит, спелый.</w:t>
      </w:r>
    </w:p>
    <w:p w:rsidR="00A950E8" w:rsidRPr="00E232ED" w:rsidRDefault="00A950E8" w:rsidP="00A950E8">
      <w:pPr>
        <w:pStyle w:val="a7"/>
        <w:shd w:val="clear" w:color="auto" w:fill="FFFFFF"/>
        <w:spacing w:before="300" w:beforeAutospacing="0" w:after="0" w:afterAutospacing="0"/>
        <w:rPr>
          <w:color w:val="333333"/>
        </w:rPr>
      </w:pPr>
      <w:r w:rsidRPr="00E232ED">
        <w:rPr>
          <w:rStyle w:val="a6"/>
          <w:i w:val="0"/>
          <w:color w:val="333333"/>
        </w:rPr>
        <w:t>За деньгами  лезь в карман,</w:t>
      </w:r>
    </w:p>
    <w:p w:rsidR="00A950E8" w:rsidRPr="00E232ED" w:rsidRDefault="00A950E8" w:rsidP="00A950E8">
      <w:pPr>
        <w:pStyle w:val="a7"/>
        <w:shd w:val="clear" w:color="auto" w:fill="FFFFFF"/>
        <w:spacing w:before="300" w:beforeAutospacing="0" w:after="0" w:afterAutospacing="0"/>
        <w:rPr>
          <w:color w:val="333333"/>
        </w:rPr>
      </w:pPr>
      <w:r w:rsidRPr="00E232ED">
        <w:rPr>
          <w:rStyle w:val="a6"/>
          <w:i w:val="0"/>
          <w:color w:val="333333"/>
        </w:rPr>
        <w:t>Чтоб купить себе...</w:t>
      </w:r>
    </w:p>
    <w:p w:rsidR="00A950E8" w:rsidRPr="00E232ED" w:rsidRDefault="00A950E8" w:rsidP="00A950E8">
      <w:pPr>
        <w:pStyle w:val="a7"/>
        <w:shd w:val="clear" w:color="auto" w:fill="FFFFFF"/>
        <w:spacing w:before="300" w:beforeAutospacing="0" w:after="0" w:afterAutospacing="0"/>
        <w:rPr>
          <w:color w:val="333333"/>
        </w:rPr>
      </w:pPr>
      <w:r w:rsidRPr="00E232ED">
        <w:rPr>
          <w:color w:val="333333"/>
        </w:rPr>
        <w:t>Правильный ответ: Банан (рис. 1).</w:t>
      </w:r>
    </w:p>
    <w:p w:rsidR="00A950E8" w:rsidRPr="00E232ED" w:rsidRDefault="00A950E8" w:rsidP="00A950E8">
      <w:pPr>
        <w:pStyle w:val="a7"/>
        <w:shd w:val="clear" w:color="auto" w:fill="FFFFFF"/>
        <w:spacing w:before="300" w:beforeAutospacing="0" w:after="0" w:afterAutospacing="0"/>
        <w:rPr>
          <w:color w:val="333333"/>
        </w:rPr>
      </w:pPr>
      <w:r w:rsidRPr="00E232ED">
        <w:rPr>
          <w:rStyle w:val="a6"/>
          <w:i w:val="0"/>
          <w:color w:val="333333"/>
        </w:rPr>
        <w:t>2.      Растет на грядке и в теплице,</w:t>
      </w:r>
    </w:p>
    <w:p w:rsidR="00A950E8" w:rsidRPr="00E232ED" w:rsidRDefault="00A950E8" w:rsidP="00A950E8">
      <w:pPr>
        <w:pStyle w:val="a7"/>
        <w:shd w:val="clear" w:color="auto" w:fill="FFFFFF"/>
        <w:spacing w:before="300" w:beforeAutospacing="0" w:after="0" w:afterAutospacing="0"/>
        <w:rPr>
          <w:color w:val="333333"/>
        </w:rPr>
      </w:pPr>
      <w:r w:rsidRPr="00E232ED">
        <w:rPr>
          <w:rStyle w:val="a6"/>
          <w:i w:val="0"/>
          <w:color w:val="333333"/>
        </w:rPr>
        <w:t>В салате очень пригодится.</w:t>
      </w:r>
    </w:p>
    <w:p w:rsidR="00A950E8" w:rsidRPr="00E232ED" w:rsidRDefault="00A950E8" w:rsidP="00A950E8">
      <w:pPr>
        <w:pStyle w:val="a7"/>
        <w:shd w:val="clear" w:color="auto" w:fill="FFFFFF"/>
        <w:spacing w:before="300" w:beforeAutospacing="0" w:after="0" w:afterAutospacing="0"/>
        <w:rPr>
          <w:color w:val="333333"/>
        </w:rPr>
      </w:pPr>
      <w:r w:rsidRPr="00E232ED">
        <w:rPr>
          <w:rStyle w:val="a6"/>
          <w:i w:val="0"/>
          <w:color w:val="333333"/>
        </w:rPr>
        <w:t>Зеленый, длинненький бывает.</w:t>
      </w:r>
    </w:p>
    <w:p w:rsidR="00A950E8" w:rsidRPr="00E232ED" w:rsidRDefault="00A950E8" w:rsidP="00A950E8">
      <w:pPr>
        <w:pStyle w:val="a7"/>
        <w:shd w:val="clear" w:color="auto" w:fill="FFFFFF"/>
        <w:spacing w:before="300" w:beforeAutospacing="0" w:after="0" w:afterAutospacing="0"/>
        <w:rPr>
          <w:color w:val="333333"/>
        </w:rPr>
      </w:pPr>
      <w:r w:rsidRPr="00E232ED">
        <w:rPr>
          <w:rStyle w:val="a6"/>
          <w:i w:val="0"/>
          <w:color w:val="333333"/>
        </w:rPr>
        <w:t>Кто догадался – молодец!</w:t>
      </w:r>
    </w:p>
    <w:p w:rsidR="00A950E8" w:rsidRPr="00E232ED" w:rsidRDefault="00A950E8" w:rsidP="00A950E8">
      <w:pPr>
        <w:pStyle w:val="a7"/>
        <w:shd w:val="clear" w:color="auto" w:fill="FFFFFF"/>
        <w:spacing w:before="300" w:beforeAutospacing="0" w:after="0" w:afterAutospacing="0"/>
        <w:rPr>
          <w:color w:val="333333"/>
        </w:rPr>
      </w:pPr>
      <w:r w:rsidRPr="00E232ED">
        <w:rPr>
          <w:rStyle w:val="a6"/>
          <w:i w:val="0"/>
          <w:color w:val="333333"/>
        </w:rPr>
        <w:t>Растет на грядке...</w:t>
      </w:r>
    </w:p>
    <w:p w:rsidR="00A950E8" w:rsidRPr="00E232ED" w:rsidRDefault="00A950E8" w:rsidP="00A950E8">
      <w:pPr>
        <w:pStyle w:val="a7"/>
        <w:shd w:val="clear" w:color="auto" w:fill="FFFFFF"/>
        <w:spacing w:before="300" w:beforeAutospacing="0" w:after="0" w:afterAutospacing="0"/>
        <w:rPr>
          <w:color w:val="333333"/>
        </w:rPr>
      </w:pPr>
      <w:r w:rsidRPr="00E232ED">
        <w:rPr>
          <w:color w:val="333333"/>
        </w:rPr>
        <w:t>Правильный ответ: Огурец (рис. 1).</w:t>
      </w:r>
    </w:p>
    <w:p w:rsidR="00A950E8" w:rsidRPr="00E232ED" w:rsidRDefault="00A950E8" w:rsidP="00A950E8">
      <w:pPr>
        <w:pStyle w:val="a7"/>
        <w:shd w:val="clear" w:color="auto" w:fill="FFFFFF"/>
        <w:spacing w:before="300" w:beforeAutospacing="0" w:after="0" w:afterAutospacing="0"/>
        <w:rPr>
          <w:color w:val="333333"/>
        </w:rPr>
      </w:pPr>
      <w:r w:rsidRPr="00E232ED">
        <w:rPr>
          <w:noProof/>
          <w:color w:val="333333"/>
        </w:rPr>
        <w:drawing>
          <wp:inline distT="0" distB="0" distL="0" distR="0">
            <wp:extent cx="3419475" cy="981075"/>
            <wp:effectExtent l="19050" t="0" r="9525" b="0"/>
            <wp:docPr id="1" name="Рисунок 1" descr="https://static-interneturok.cdnvideo.ru/content/konspekt_image/87175/5f806560_5daa_0131_3ad8_12313d221e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-interneturok.cdnvideo.ru/content/konspekt_image/87175/5f806560_5daa_0131_3ad8_12313d221ea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0E8" w:rsidRPr="00E232ED" w:rsidRDefault="00A950E8" w:rsidP="00A950E8">
      <w:pPr>
        <w:pStyle w:val="a7"/>
        <w:shd w:val="clear" w:color="auto" w:fill="FFFFFF"/>
        <w:spacing w:before="300" w:beforeAutospacing="0" w:after="0" w:afterAutospacing="0"/>
        <w:rPr>
          <w:color w:val="333333"/>
        </w:rPr>
      </w:pPr>
      <w:r w:rsidRPr="00E232ED">
        <w:rPr>
          <w:color w:val="333333"/>
        </w:rPr>
        <w:t>Рис. 1</w:t>
      </w:r>
    </w:p>
    <w:p w:rsidR="00A950E8" w:rsidRPr="00E232ED" w:rsidRDefault="00E232ED" w:rsidP="00A950E8">
      <w:pPr>
        <w:pStyle w:val="a7"/>
        <w:shd w:val="clear" w:color="auto" w:fill="FFFFFF"/>
        <w:spacing w:before="300" w:beforeAutospacing="0" w:after="0" w:afterAutospacing="0"/>
        <w:rPr>
          <w:b/>
          <w:color w:val="333333"/>
        </w:rPr>
      </w:pPr>
      <w:r w:rsidRPr="00E232ED">
        <w:rPr>
          <w:rStyle w:val="a6"/>
          <w:b/>
          <w:i w:val="0"/>
          <w:color w:val="333333"/>
        </w:rPr>
        <w:t>2</w:t>
      </w:r>
      <w:r w:rsidR="00A950E8" w:rsidRPr="00E232ED">
        <w:rPr>
          <w:rStyle w:val="a6"/>
          <w:b/>
          <w:i w:val="0"/>
          <w:color w:val="333333"/>
        </w:rPr>
        <w:t>. Что общего у банана и огурца?</w:t>
      </w:r>
    </w:p>
    <w:p w:rsidR="00A950E8" w:rsidRPr="00E232ED" w:rsidRDefault="00A950E8" w:rsidP="00A950E8">
      <w:pPr>
        <w:pStyle w:val="a7"/>
        <w:shd w:val="clear" w:color="auto" w:fill="FFFFFF"/>
        <w:spacing w:before="300" w:beforeAutospacing="0" w:after="0" w:afterAutospacing="0"/>
        <w:rPr>
          <w:color w:val="333333"/>
          <w:lang w:val="en-US"/>
        </w:rPr>
      </w:pPr>
      <w:r w:rsidRPr="00E232ED">
        <w:rPr>
          <w:color w:val="333333"/>
        </w:rPr>
        <w:t>Правильный ответ: форма, размер, они съедобны.</w:t>
      </w:r>
    </w:p>
    <w:p w:rsidR="00E232ED" w:rsidRPr="00E232ED" w:rsidRDefault="00E232ED" w:rsidP="00A950E8">
      <w:pPr>
        <w:pStyle w:val="a7"/>
        <w:shd w:val="clear" w:color="auto" w:fill="FFFFFF"/>
        <w:spacing w:before="300" w:beforeAutospacing="0" w:after="0" w:afterAutospacing="0"/>
        <w:rPr>
          <w:b/>
        </w:rPr>
      </w:pPr>
      <w:proofErr w:type="gramStart"/>
      <w:r w:rsidRPr="00E232ED">
        <w:rPr>
          <w:b/>
          <w:lang w:val="en-US"/>
        </w:rPr>
        <w:lastRenderedPageBreak/>
        <w:t>3</w:t>
      </w:r>
      <w:r w:rsidRPr="00E232ED">
        <w:rPr>
          <w:b/>
        </w:rPr>
        <w:t>.Сравни предметы по длине.</w:t>
      </w:r>
      <w:proofErr w:type="gramEnd"/>
    </w:p>
    <w:p w:rsidR="007218BE" w:rsidRPr="00E232ED" w:rsidRDefault="007218BE" w:rsidP="00E232ED">
      <w:pPr>
        <w:shd w:val="clear" w:color="auto" w:fill="FFFFFF"/>
        <w:spacing w:after="0" w:line="240" w:lineRule="auto"/>
        <w:outlineLvl w:val="1"/>
        <w:rPr>
          <w:rFonts w:ascii="Helvetica" w:hAnsi="Helvetica"/>
          <w:color w:val="333333"/>
          <w:sz w:val="23"/>
          <w:szCs w:val="23"/>
          <w:lang w:val="en-US"/>
        </w:rPr>
      </w:pPr>
    </w:p>
    <w:p w:rsidR="00DA7DBE" w:rsidRDefault="00E232ED" w:rsidP="00DA7DBE">
      <w:pPr>
        <w:tabs>
          <w:tab w:val="left" w:pos="2250"/>
        </w:tabs>
      </w:pPr>
      <w:r>
        <w:rPr>
          <w:noProof/>
          <w:lang w:eastAsia="ru-RU"/>
        </w:rPr>
        <w:drawing>
          <wp:inline distT="0" distB="0" distL="0" distR="0">
            <wp:extent cx="5905500" cy="7362825"/>
            <wp:effectExtent l="19050" t="0" r="0" b="0"/>
            <wp:docPr id="10" name="Рисунок 10" descr="https://uchitel.by/storage/thumbs/45/h501_w315_454ac2f802357d3a4ed43a4de8dbda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chitel.by/storage/thumbs/45/h501_w315_454ac2f802357d3a4ed43a4de8dbda7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6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736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448" w:rsidRDefault="005C1448" w:rsidP="00DA7DBE">
      <w:pPr>
        <w:tabs>
          <w:tab w:val="left" w:pos="2250"/>
        </w:tabs>
        <w:rPr>
          <w:noProof/>
          <w:lang w:eastAsia="ru-RU"/>
        </w:rPr>
      </w:pPr>
    </w:p>
    <w:p w:rsidR="005C1448" w:rsidRDefault="005C1448" w:rsidP="00DA7DBE">
      <w:pPr>
        <w:tabs>
          <w:tab w:val="left" w:pos="2250"/>
        </w:tabs>
        <w:rPr>
          <w:noProof/>
          <w:lang w:eastAsia="ru-RU"/>
        </w:rPr>
      </w:pPr>
    </w:p>
    <w:p w:rsidR="005C1448" w:rsidRDefault="005C1448" w:rsidP="00DA7DBE">
      <w:pPr>
        <w:tabs>
          <w:tab w:val="left" w:pos="2250"/>
        </w:tabs>
        <w:rPr>
          <w:noProof/>
          <w:lang w:eastAsia="ru-RU"/>
        </w:rPr>
      </w:pPr>
    </w:p>
    <w:p w:rsidR="005C1448" w:rsidRDefault="005C1448" w:rsidP="00DA7DBE">
      <w:pPr>
        <w:tabs>
          <w:tab w:val="left" w:pos="2250"/>
        </w:tabs>
        <w:rPr>
          <w:noProof/>
          <w:lang w:eastAsia="ru-RU"/>
        </w:rPr>
      </w:pPr>
    </w:p>
    <w:p w:rsidR="005C1448" w:rsidRDefault="005C1448" w:rsidP="00DA7DBE">
      <w:pPr>
        <w:tabs>
          <w:tab w:val="left" w:pos="2250"/>
        </w:tabs>
        <w:rPr>
          <w:noProof/>
          <w:lang w:eastAsia="ru-RU"/>
        </w:rPr>
      </w:pPr>
    </w:p>
    <w:p w:rsidR="005C1448" w:rsidRDefault="005C1448" w:rsidP="00DA7DBE">
      <w:pPr>
        <w:tabs>
          <w:tab w:val="left" w:pos="2250"/>
        </w:tabs>
        <w:rPr>
          <w:noProof/>
          <w:lang w:eastAsia="ru-RU"/>
        </w:rPr>
      </w:pPr>
    </w:p>
    <w:p w:rsidR="005C1448" w:rsidRDefault="005C1448" w:rsidP="00DA7DBE">
      <w:pPr>
        <w:tabs>
          <w:tab w:val="left" w:pos="2250"/>
        </w:tabs>
        <w:rPr>
          <w:noProof/>
          <w:lang w:eastAsia="ru-RU"/>
        </w:rPr>
      </w:pPr>
    </w:p>
    <w:p w:rsidR="005C1448" w:rsidRDefault="005C1448" w:rsidP="00DA7DBE">
      <w:pPr>
        <w:tabs>
          <w:tab w:val="left" w:pos="2250"/>
        </w:tabs>
        <w:rPr>
          <w:noProof/>
          <w:lang w:eastAsia="ru-RU"/>
        </w:rPr>
      </w:pPr>
    </w:p>
    <w:p w:rsidR="005C1448" w:rsidRDefault="005C1448" w:rsidP="00DA7DBE">
      <w:pPr>
        <w:tabs>
          <w:tab w:val="left" w:pos="2250"/>
        </w:tabs>
        <w:rPr>
          <w:noProof/>
          <w:lang w:eastAsia="ru-RU"/>
        </w:rPr>
      </w:pPr>
    </w:p>
    <w:p w:rsidR="005C1448" w:rsidRDefault="005C1448" w:rsidP="00DA7DBE">
      <w:pPr>
        <w:tabs>
          <w:tab w:val="left" w:pos="2250"/>
        </w:tabs>
      </w:pPr>
      <w:r>
        <w:rPr>
          <w:noProof/>
          <w:lang w:eastAsia="ru-RU"/>
        </w:rPr>
        <w:t xml:space="preserve"> </w:t>
      </w:r>
      <w:r w:rsidR="00E232ED">
        <w:rPr>
          <w:noProof/>
          <w:lang w:eastAsia="ru-RU"/>
        </w:rPr>
        <w:drawing>
          <wp:inline distT="0" distB="0" distL="0" distR="0">
            <wp:extent cx="5667375" cy="7543800"/>
            <wp:effectExtent l="19050" t="0" r="9525" b="0"/>
            <wp:docPr id="4" name="Рисунок 13" descr="https://img0.liveinternet.ru/images/attach/c/6/90/522/90522912_y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g0.liveinternet.ru/images/attach/c/6/90/522/90522912_y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6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448" w:rsidRDefault="005C1448" w:rsidP="005C1448"/>
    <w:p w:rsidR="00E232ED" w:rsidRDefault="005C1448" w:rsidP="005C1448">
      <w:pPr>
        <w:tabs>
          <w:tab w:val="left" w:pos="1050"/>
        </w:tabs>
      </w:pPr>
      <w:r>
        <w:tab/>
      </w:r>
    </w:p>
    <w:p w:rsidR="005C1448" w:rsidRDefault="005C1448" w:rsidP="005C1448">
      <w:pPr>
        <w:tabs>
          <w:tab w:val="left" w:pos="1050"/>
        </w:tabs>
      </w:pPr>
    </w:p>
    <w:p w:rsidR="005C1448" w:rsidRPr="005C1448" w:rsidRDefault="005C1448" w:rsidP="005C1448">
      <w:pPr>
        <w:tabs>
          <w:tab w:val="left" w:pos="1050"/>
        </w:tabs>
      </w:pPr>
      <w:r w:rsidRPr="005C1448">
        <w:lastRenderedPageBreak/>
        <w:drawing>
          <wp:inline distT="0" distB="0" distL="0" distR="0">
            <wp:extent cx="6300470" cy="8162925"/>
            <wp:effectExtent l="19050" t="0" r="5080" b="0"/>
            <wp:docPr id="11" name="Рисунок 16" descr="https://main-cdn.goods.ru/big2/hlr-system/1720401101/100024944583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ain-cdn.goods.ru/big2/hlr-system/1720401101/100024944583b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6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1448" w:rsidRPr="005C1448" w:rsidSect="00A950E8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540"/>
    <w:rsid w:val="001F6D4A"/>
    <w:rsid w:val="002E39A7"/>
    <w:rsid w:val="002E7567"/>
    <w:rsid w:val="00354D9B"/>
    <w:rsid w:val="003B054B"/>
    <w:rsid w:val="003E47BB"/>
    <w:rsid w:val="00524540"/>
    <w:rsid w:val="005C1448"/>
    <w:rsid w:val="005E2AD2"/>
    <w:rsid w:val="005E78A0"/>
    <w:rsid w:val="007218BE"/>
    <w:rsid w:val="00A950E8"/>
    <w:rsid w:val="00BD514A"/>
    <w:rsid w:val="00DA7DBE"/>
    <w:rsid w:val="00E23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BB"/>
  </w:style>
  <w:style w:type="paragraph" w:styleId="2">
    <w:name w:val="heading 2"/>
    <w:basedOn w:val="a"/>
    <w:link w:val="20"/>
    <w:uiPriority w:val="9"/>
    <w:qFormat/>
    <w:rsid w:val="00A950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A7DBE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A7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DBE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5E2AD2"/>
    <w:rPr>
      <w:i/>
      <w:iCs/>
    </w:rPr>
  </w:style>
  <w:style w:type="paragraph" w:styleId="a7">
    <w:name w:val="Normal (Web)"/>
    <w:basedOn w:val="a"/>
    <w:uiPriority w:val="99"/>
    <w:semiHidden/>
    <w:unhideWhenUsed/>
    <w:rsid w:val="00A95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50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A950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3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Polaris</dc:creator>
  <cp:keywords/>
  <dc:description/>
  <cp:lastModifiedBy>Polaris</cp:lastModifiedBy>
  <cp:revision>9</cp:revision>
  <dcterms:created xsi:type="dcterms:W3CDTF">2020-04-03T10:15:00Z</dcterms:created>
  <dcterms:modified xsi:type="dcterms:W3CDTF">2020-04-07T13:21:00Z</dcterms:modified>
</cp:coreProperties>
</file>