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CF" w:rsidRPr="005E7830" w:rsidRDefault="00BE69CF" w:rsidP="00BE69CF">
      <w:pPr>
        <w:pStyle w:val="a4"/>
        <w:spacing w:before="0" w:beforeAutospacing="0" w:after="0" w:afterAutospacing="0"/>
        <w:jc w:val="center"/>
        <w:rPr>
          <w:b/>
        </w:rPr>
      </w:pPr>
      <w:r w:rsidRPr="005E7830">
        <w:rPr>
          <w:b/>
        </w:rPr>
        <w:t xml:space="preserve">Образовательная область </w:t>
      </w:r>
      <w:r w:rsidRPr="005E7830">
        <w:rPr>
          <w:b/>
          <w:lang w:eastAsia="ru-RU"/>
        </w:rPr>
        <w:t>художественно – эстетическое развитие (музыка)</w:t>
      </w:r>
    </w:p>
    <w:p w:rsidR="00BE69CF" w:rsidRPr="00B36883" w:rsidRDefault="00BE69CF" w:rsidP="00BE69CF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5E783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5E7830">
        <w:rPr>
          <w:rFonts w:ascii="Times New Roman" w:hAnsi="Times New Roman"/>
          <w:b/>
          <w:sz w:val="24"/>
          <w:szCs w:val="24"/>
        </w:rPr>
        <w:t xml:space="preserve"> 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B36883">
        <w:rPr>
          <w:rFonts w:ascii="Times New Roman" w:hAnsi="Times New Roman" w:cs="Times New Roman"/>
          <w:sz w:val="24"/>
          <w:szCs w:val="24"/>
        </w:rPr>
        <w:br/>
      </w:r>
      <w:r w:rsidRPr="00B3688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BE69CF" w:rsidRPr="00F54210" w:rsidTr="000226FD">
        <w:trPr>
          <w:trHeight w:val="699"/>
        </w:trPr>
        <w:tc>
          <w:tcPr>
            <w:tcW w:w="1101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BE69CF" w:rsidRPr="00F54210" w:rsidRDefault="00BE69CF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BE69CF" w:rsidRPr="00F54210" w:rsidTr="000226FD">
        <w:trPr>
          <w:trHeight w:val="699"/>
        </w:trPr>
        <w:tc>
          <w:tcPr>
            <w:tcW w:w="1101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BE69CF" w:rsidRPr="005E7830" w:rsidRDefault="00BE69C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5E7830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5E7830">
              <w:rPr>
                <w:rFonts w:ascii="Times New Roman" w:hAnsi="Times New Roman" w:cs="Times New Roman"/>
              </w:rPr>
              <w:t>» Музыка М. Глинки</w:t>
            </w:r>
          </w:p>
          <w:p w:rsidR="00BE69CF" w:rsidRPr="005E7830" w:rsidRDefault="00BE69C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 xml:space="preserve">2. Пение «Идет весна» Музыка В. </w:t>
            </w:r>
            <w:proofErr w:type="spellStart"/>
            <w:r w:rsidRPr="005E783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5E7830">
              <w:rPr>
                <w:rFonts w:ascii="Times New Roman" w:hAnsi="Times New Roman" w:cs="Times New Roman"/>
              </w:rPr>
              <w:t>, «Ручеек»,  «Солнечная капель» Музыка С. Соснина.</w:t>
            </w:r>
          </w:p>
          <w:p w:rsidR="00BE69CF" w:rsidRPr="005E7830" w:rsidRDefault="00BE69C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>3.Музыкальное движение. «Веселая прогулка», «Бабочки», «Вологодские кружева» Музыка В. Лаптева.</w:t>
            </w:r>
          </w:p>
          <w:p w:rsidR="00BE69CF" w:rsidRPr="005E7830" w:rsidRDefault="00BE69C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>4.Игра на детских музыкальных инструментах «</w:t>
            </w:r>
            <w:proofErr w:type="spellStart"/>
            <w:r w:rsidRPr="005E7830">
              <w:rPr>
                <w:rFonts w:ascii="Times New Roman" w:hAnsi="Times New Roman" w:cs="Times New Roman"/>
              </w:rPr>
              <w:t>Аты-баты</w:t>
            </w:r>
            <w:proofErr w:type="spellEnd"/>
            <w:r w:rsidRPr="005E7830">
              <w:rPr>
                <w:rFonts w:ascii="Times New Roman" w:hAnsi="Times New Roman" w:cs="Times New Roman"/>
              </w:rPr>
              <w:t>», «Веселые палочки», «Ритмическая игра с палочками «Сделай так!»»</w:t>
            </w:r>
          </w:p>
          <w:p w:rsidR="00BE69CF" w:rsidRPr="005E7830" w:rsidRDefault="00BE69CF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7830">
              <w:rPr>
                <w:rFonts w:ascii="Times New Roman" w:hAnsi="Times New Roman" w:cs="Times New Roman"/>
              </w:rPr>
              <w:t>5. Музыкальная игра - драматизация «Будь ловким!»,  «Заря-заряница»</w:t>
            </w:r>
          </w:p>
          <w:p w:rsidR="00BE69CF" w:rsidRPr="00F54210" w:rsidRDefault="00BE69CF" w:rsidP="000226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E69CF" w:rsidRPr="00B36883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r w:rsidRPr="002666F3">
              <w:rPr>
                <w:rFonts w:ascii="Times New Roman" w:hAnsi="Times New Roman" w:cs="Times New Roman"/>
              </w:rPr>
              <w:t xml:space="preserve">Учить детей различать </w:t>
            </w:r>
            <w:r>
              <w:rPr>
                <w:rFonts w:ascii="Times New Roman" w:hAnsi="Times New Roman" w:cs="Times New Roman"/>
              </w:rPr>
              <w:t>трех</w:t>
            </w:r>
            <w:r w:rsidRPr="002666F3">
              <w:rPr>
                <w:rFonts w:ascii="Times New Roman" w:hAnsi="Times New Roman" w:cs="Times New Roman"/>
              </w:rPr>
              <w:t>частную форму произведения.  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Продолжать знакомство детей  с музыкальными инструментами.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Подготовка голосового аппарата к пению. Помочь различать и исполнять звуки по высоте (в пределах терции)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6F3">
              <w:rPr>
                <w:rFonts w:ascii="Times New Roman" w:hAnsi="Times New Roman" w:cs="Times New Roman"/>
              </w:rPr>
              <w:t>Продолжать воспитывать отношение к содержанию песни: любовь к маме</w:t>
            </w:r>
            <w:proofErr w:type="gramStart"/>
            <w:r w:rsidRPr="002666F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666F3">
              <w:rPr>
                <w:rFonts w:ascii="Times New Roman" w:hAnsi="Times New Roman" w:cs="Times New Roman"/>
              </w:rPr>
              <w:t>пособствовать пониманию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 xml:space="preserve">Формировать умение правильно брать дыхание перед началом песни и между фразами.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6F3">
              <w:rPr>
                <w:rFonts w:ascii="Times New Roman" w:hAnsi="Times New Roman" w:cs="Times New Roman"/>
              </w:rPr>
              <w:t>Разучивание танца.  Продолжать разучивание шага польки,  работать над техникой исполнения.</w:t>
            </w:r>
          </w:p>
        </w:tc>
        <w:tc>
          <w:tcPr>
            <w:tcW w:w="2928" w:type="dxa"/>
          </w:tcPr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r w:rsidRPr="00F768D2">
              <w:rPr>
                <w:rFonts w:ascii="Times New Roman" w:hAnsi="Times New Roman" w:cs="Times New Roman"/>
              </w:rPr>
              <w:t>Чтение текста песни. Беседа о маме. Пение песни музыкальным руководителем, подпевание детьми.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Узнать песню по музыкальному отрывку.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8D2">
              <w:rPr>
                <w:rFonts w:ascii="Times New Roman" w:hAnsi="Times New Roman" w:cs="Times New Roman"/>
              </w:rPr>
              <w:t>Пение песни ансамблем. Показ и указания музыкального руководителя</w:t>
            </w: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https://zaycev.net/pages/45760/4576027.shtml</w:t>
              </w:r>
            </w:hyperlink>
            <w:r>
              <w:rPr>
                <w:rFonts w:ascii="Times New Roman" w:hAnsi="Times New Roman" w:cs="Times New Roman"/>
              </w:rPr>
              <w:t xml:space="preserve">  «Марш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https://wwj.lalamus.mobi/music/весна+герчик</w:t>
              </w:r>
            </w:hyperlink>
            <w:r>
              <w:rPr>
                <w:rFonts w:ascii="Times New Roman" w:hAnsi="Times New Roman" w:cs="Times New Roman"/>
              </w:rPr>
              <w:t xml:space="preserve"> «Идет весна»</w:t>
            </w: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https://wwj.lalamus.mobi/music/вологодские+кружева</w:t>
              </w:r>
            </w:hyperlink>
            <w:r>
              <w:rPr>
                <w:rFonts w:ascii="Times New Roman" w:hAnsi="Times New Roman" w:cs="Times New Roman"/>
              </w:rPr>
              <w:t xml:space="preserve"> «Вологодские кружева»</w:t>
            </w: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https://www.maam.ru/detskijsad/muzykalno-didakticheskaja-igra-na-razvitie-tembrovogo-sluha-i-vnimanija-muzykalnye-zhuki.html</w:t>
              </w:r>
            </w:hyperlink>
            <w:r>
              <w:rPr>
                <w:rFonts w:ascii="Times New Roman" w:hAnsi="Times New Roman" w:cs="Times New Roman"/>
              </w:rPr>
              <w:t xml:space="preserve"> «Музыкальные жуки»</w:t>
            </w: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A063D0">
                <w:rPr>
                  <w:rStyle w:val="a6"/>
                  <w:rFonts w:ascii="Times New Roman" w:hAnsi="Times New Roman" w:cs="Times New Roman"/>
                </w:rPr>
                <w:t>https://nsportal.ru/detskiy-sad/raznoe/2015/02/15/muzykalnaya-igra-bud-lovkim-muzyka-n-ladukhina</w:t>
              </w:r>
            </w:hyperlink>
            <w:r>
              <w:rPr>
                <w:rFonts w:ascii="Times New Roman" w:hAnsi="Times New Roman" w:cs="Times New Roman"/>
              </w:rPr>
              <w:t xml:space="preserve"> «Будь ловким»</w:t>
            </w: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E69CF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E69CF" w:rsidRPr="009A10B4" w:rsidRDefault="00BE69CF" w:rsidP="000226FD">
            <w:pPr>
              <w:jc w:val="both"/>
              <w:rPr>
                <w:rFonts w:ascii="Times New Roman" w:hAnsi="Times New Roman" w:cs="Times New Roman"/>
              </w:rPr>
            </w:pPr>
          </w:p>
          <w:p w:rsidR="00BE69CF" w:rsidRPr="00F54210" w:rsidRDefault="00BE69CF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CF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E69CF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9CF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BE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BE69C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BE69CF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E69CF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BE6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5/02/15/muzykalnaya-igra-bud-lovkim-muzyka-n-ladukh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na-razvitie-tembrovogo-sluha-i-vnimanija-muzykalnye-zhu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74;&#1086;&#1083;&#1086;&#1075;&#1086;&#1076;&#1089;&#1082;&#1080;&#1077;+&#1082;&#1088;&#1091;&#1078;&#1077;&#1074;&#1072;" TargetMode="External"/><Relationship Id="rId5" Type="http://schemas.openxmlformats.org/officeDocument/2006/relationships/hyperlink" Target="https://wwj.lalamus.mobi/music/&#1074;&#1077;&#1089;&#1085;&#1072;+&#1075;&#1077;&#1088;&#1095;&#1080;&#108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ycev.net/pages/45760/4576027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Hewlett-Packard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2020-04-03T08:23:00Z</dcterms:created>
  <dcterms:modified xsi:type="dcterms:W3CDTF">2020-04-03T08:23:00Z</dcterms:modified>
</cp:coreProperties>
</file>