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4" w:rsidRPr="00E31A56" w:rsidRDefault="001031E7" w:rsidP="00E31A5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B126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«Готовность </w:t>
      </w:r>
      <w:r w:rsidR="009058E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детей </w:t>
      </w:r>
      <w:r w:rsidRPr="00AB126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 школьному обучению»</w:t>
      </w:r>
      <w:bookmarkStart w:id="0" w:name="_GoBack"/>
      <w:bookmarkEnd w:id="0"/>
    </w:p>
    <w:p w:rsidR="00D81ED7" w:rsidRDefault="00D81ED7" w:rsidP="00D8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6F">
        <w:rPr>
          <w:rFonts w:ascii="Times New Roman" w:hAnsi="Times New Roman" w:cs="Times New Roman"/>
          <w:sz w:val="28"/>
          <w:szCs w:val="28"/>
        </w:rPr>
        <w:t xml:space="preserve"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D81ED7" w:rsidRPr="004E546F" w:rsidRDefault="00D81ED7" w:rsidP="00D8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6F">
        <w:rPr>
          <w:rFonts w:ascii="Times New Roman" w:hAnsi="Times New Roman" w:cs="Times New Roman"/>
          <w:sz w:val="28"/>
          <w:szCs w:val="28"/>
        </w:rPr>
        <w:t xml:space="preserve">Поступление в школу является переломным моментом в жизни ребенка, в формировании его личности. С переходом к  обучению в школе заканчивается дошкольное детство, начинается период 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46F">
        <w:rPr>
          <w:rFonts w:ascii="Times New Roman" w:hAnsi="Times New Roman" w:cs="Times New Roman"/>
          <w:sz w:val="28"/>
          <w:szCs w:val="28"/>
        </w:rPr>
        <w:t>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 В дошкольном возрасте ведущий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- это игра, </w:t>
      </w:r>
      <w:r w:rsidRPr="004E546F">
        <w:rPr>
          <w:rFonts w:ascii="Times New Roman" w:hAnsi="Times New Roman" w:cs="Times New Roman"/>
          <w:sz w:val="28"/>
          <w:szCs w:val="28"/>
        </w:rPr>
        <w:t xml:space="preserve"> в 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E546F">
        <w:rPr>
          <w:rFonts w:ascii="Times New Roman" w:hAnsi="Times New Roman" w:cs="Times New Roman"/>
          <w:sz w:val="28"/>
          <w:szCs w:val="28"/>
        </w:rPr>
        <w:t xml:space="preserve">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</w:t>
      </w:r>
      <w:r>
        <w:rPr>
          <w:rFonts w:ascii="Times New Roman" w:hAnsi="Times New Roman" w:cs="Times New Roman"/>
          <w:sz w:val="28"/>
          <w:szCs w:val="28"/>
        </w:rPr>
        <w:t>в физическом и психическом развитии.       П</w:t>
      </w:r>
      <w:r w:rsidRPr="004E546F">
        <w:rPr>
          <w:rFonts w:ascii="Times New Roman" w:hAnsi="Times New Roman" w:cs="Times New Roman"/>
          <w:sz w:val="28"/>
          <w:szCs w:val="28"/>
        </w:rPr>
        <w:t>од «готовностью к школе» понимают не отдельные знания и умения, а их определённый набор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психологическая, речевая</w:t>
      </w:r>
      <w:r w:rsidRPr="004E5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социальная, интеллектуальная)</w:t>
      </w:r>
      <w:r w:rsidRPr="004E546F">
        <w:rPr>
          <w:rFonts w:ascii="Times New Roman" w:hAnsi="Times New Roman" w:cs="Times New Roman"/>
          <w:sz w:val="28"/>
          <w:szCs w:val="28"/>
        </w:rPr>
        <w:t xml:space="preserve">, хотя уровень их развития может быть разными. </w:t>
      </w:r>
    </w:p>
    <w:p w:rsidR="00D81ED7" w:rsidRPr="00543716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543716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готовность ребенка к школе </w:t>
      </w:r>
      <w:r w:rsidRPr="00543716">
        <w:rPr>
          <w:rFonts w:ascii="Times New Roman" w:hAnsi="Times New Roman" w:cs="Times New Roman"/>
          <w:sz w:val="28"/>
          <w:szCs w:val="28"/>
        </w:rPr>
        <w:t>означает, что ребенок должен быть готов к обуч</w:t>
      </w:r>
      <w:r>
        <w:rPr>
          <w:rFonts w:ascii="Times New Roman" w:hAnsi="Times New Roman" w:cs="Times New Roman"/>
          <w:sz w:val="28"/>
          <w:szCs w:val="28"/>
        </w:rPr>
        <w:t>ению в школе физически и состояние его</w:t>
      </w:r>
      <w:r w:rsidRPr="00543716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16">
        <w:rPr>
          <w:rFonts w:ascii="Times New Roman" w:hAnsi="Times New Roman" w:cs="Times New Roman"/>
          <w:sz w:val="28"/>
          <w:szCs w:val="28"/>
        </w:rPr>
        <w:t>должно позволять успешно проходить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программу. </w:t>
      </w:r>
    </w:p>
    <w:p w:rsidR="00D81ED7" w:rsidRPr="00D16CB6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D16CB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готовность ребенка </w:t>
      </w:r>
      <w:r w:rsidRPr="00D16CB6">
        <w:rPr>
          <w:rFonts w:ascii="Times New Roman" w:hAnsi="Times New Roman" w:cs="Times New Roman"/>
          <w:b/>
          <w:sz w:val="28"/>
          <w:szCs w:val="28"/>
        </w:rPr>
        <w:t>к школе</w:t>
      </w:r>
      <w:r>
        <w:rPr>
          <w:rFonts w:ascii="Times New Roman" w:hAnsi="Times New Roman" w:cs="Times New Roman"/>
          <w:sz w:val="28"/>
          <w:szCs w:val="28"/>
        </w:rPr>
        <w:t xml:space="preserve"> означает наличие  желания учиться, умения внимательно слушать взрослого. </w:t>
      </w:r>
    </w:p>
    <w:p w:rsidR="00D81ED7" w:rsidRPr="00C951CA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>оциальная готовность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к школе</w:t>
      </w:r>
      <w:r w:rsidRPr="00C95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51CA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951CA">
        <w:rPr>
          <w:rFonts w:ascii="Times New Roman" w:hAnsi="Times New Roman" w:cs="Times New Roman"/>
          <w:sz w:val="28"/>
          <w:szCs w:val="28"/>
        </w:rPr>
        <w:t>ребенок должен быть коммуникабельным, то есть уметь общаться со сверстника</w:t>
      </w:r>
      <w:r>
        <w:rPr>
          <w:rFonts w:ascii="Times New Roman" w:hAnsi="Times New Roman" w:cs="Times New Roman"/>
          <w:sz w:val="28"/>
          <w:szCs w:val="28"/>
        </w:rPr>
        <w:t xml:space="preserve">ми и взрослыми, должен </w:t>
      </w:r>
      <w:r w:rsidRPr="00C951CA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 xml:space="preserve">о реагировать на </w:t>
      </w:r>
      <w:r w:rsidRPr="00C951C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амечания взрослых и сверстников.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>Интеллектуальная готовность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к школе </w:t>
      </w:r>
      <w:r>
        <w:rPr>
          <w:rFonts w:ascii="Times New Roman" w:hAnsi="Times New Roman" w:cs="Times New Roman"/>
          <w:bCs/>
          <w:iCs/>
          <w:sz w:val="28"/>
          <w:szCs w:val="28"/>
        </w:rPr>
        <w:t>означает наличие у него определённых</w:t>
      </w:r>
      <w:r w:rsidRPr="00C95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знаний, соответствующих возрасту, развитие памяти, речи, мышления, любознательности.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81ED7" w:rsidRP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6514CC">
        <w:rPr>
          <w:rFonts w:ascii="Times New Roman" w:hAnsi="Times New Roman" w:cs="Times New Roman"/>
          <w:b/>
          <w:bCs/>
          <w:iCs/>
          <w:sz w:val="28"/>
          <w:szCs w:val="28"/>
        </w:rPr>
        <w:t>ечевая готовность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ребёнка </w:t>
      </w:r>
      <w:r w:rsidRPr="0065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6514CC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 xml:space="preserve">ованность  звуковой стороны речи, фонематических процессов, грамматического строя речи, </w:t>
      </w:r>
      <w:r w:rsidRPr="006514CC">
        <w:rPr>
          <w:rFonts w:ascii="Times New Roman" w:hAnsi="Times New Roman" w:cs="Times New Roman"/>
          <w:sz w:val="28"/>
          <w:szCs w:val="28"/>
        </w:rPr>
        <w:t>готовность к звукобуквенному анализу и</w:t>
      </w:r>
      <w:r>
        <w:rPr>
          <w:rFonts w:ascii="Times New Roman" w:hAnsi="Times New Roman" w:cs="Times New Roman"/>
          <w:sz w:val="28"/>
          <w:szCs w:val="28"/>
        </w:rPr>
        <w:t xml:space="preserve"> синтезу звукового состава речи.</w:t>
      </w:r>
      <w:r w:rsidRPr="0065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D7" w:rsidRPr="00D81ED7" w:rsidRDefault="00D81ED7" w:rsidP="00D81E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же можно дать родителям с</w:t>
      </w:r>
      <w:r w:rsidRPr="009A30E2">
        <w:rPr>
          <w:rFonts w:ascii="Times New Roman" w:hAnsi="Times New Roman" w:cs="Times New Roman"/>
          <w:b/>
          <w:bCs/>
          <w:sz w:val="28"/>
          <w:szCs w:val="28"/>
        </w:rPr>
        <w:t>оветы по подготовке ребенка к школе:</w:t>
      </w:r>
      <w:r>
        <w:rPr>
          <w:rFonts w:ascii="Times New Roman" w:hAnsi="Times New Roman" w:cs="Times New Roman"/>
          <w:sz w:val="28"/>
          <w:szCs w:val="28"/>
        </w:rPr>
        <w:br/>
        <w:t>1. Н</w:t>
      </w:r>
      <w:r w:rsidRPr="009A30E2">
        <w:rPr>
          <w:rFonts w:ascii="Times New Roman" w:hAnsi="Times New Roman" w:cs="Times New Roman"/>
          <w:sz w:val="28"/>
          <w:szCs w:val="28"/>
        </w:rPr>
        <w:t xml:space="preserve">е травмируйте ребенка, если он - левша, не переучивайте  с левой руки на </w:t>
      </w:r>
      <w:proofErr w:type="gramStart"/>
      <w:r w:rsidRPr="009A30E2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9A30E2">
        <w:rPr>
          <w:rFonts w:ascii="Times New Roman" w:hAnsi="Times New Roman" w:cs="Times New Roman"/>
          <w:sz w:val="28"/>
          <w:szCs w:val="28"/>
        </w:rPr>
        <w:t>.</w:t>
      </w:r>
    </w:p>
    <w:p w:rsidR="00D81ED7" w:rsidRPr="009A30E2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2.Уделяйте больше внимания развитию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9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A30E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30E2">
        <w:rPr>
          <w:rFonts w:ascii="Times New Roman" w:hAnsi="Times New Roman" w:cs="Times New Roman"/>
          <w:sz w:val="28"/>
          <w:szCs w:val="28"/>
        </w:rPr>
        <w:t>схематично</w:t>
      </w:r>
      <w:r>
        <w:rPr>
          <w:rFonts w:ascii="Times New Roman" w:hAnsi="Times New Roman" w:cs="Times New Roman"/>
          <w:sz w:val="28"/>
          <w:szCs w:val="28"/>
        </w:rPr>
        <w:t xml:space="preserve">му рисованию предметов, штриховке). 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Уделяйте больше внимания чтению ребёнку на ночь, тем самым вы развиваете у ребёнка умение слушать взрослого.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 4.</w:t>
      </w:r>
      <w:r w:rsidRPr="00A2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Развивайте у ребёнка мелкие</w:t>
      </w:r>
      <w:r w:rsidRPr="00A26B36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>ы руки</w:t>
      </w:r>
      <w:r w:rsidRPr="00A26B36">
        <w:rPr>
          <w:rFonts w:ascii="Times New Roman" w:hAnsi="Times New Roman" w:cs="Times New Roman"/>
          <w:sz w:val="28"/>
          <w:szCs w:val="28"/>
        </w:rPr>
        <w:t>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Упражняйте ре</w:t>
      </w:r>
      <w:r>
        <w:rPr>
          <w:rFonts w:ascii="Times New Roman" w:hAnsi="Times New Roman" w:cs="Times New Roman"/>
          <w:sz w:val="28"/>
          <w:szCs w:val="28"/>
        </w:rPr>
        <w:t>бёнка в делении слов на слоги (хлопки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0838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</w:t>
      </w:r>
      <w:r>
        <w:rPr>
          <w:rFonts w:ascii="Times New Roman" w:hAnsi="Times New Roman" w:cs="Times New Roman"/>
          <w:sz w:val="28"/>
          <w:szCs w:val="28"/>
        </w:rPr>
        <w:t>развитию умения  ребёнка</w:t>
      </w:r>
      <w:r w:rsidRPr="00780838">
        <w:rPr>
          <w:rFonts w:ascii="Times New Roman" w:hAnsi="Times New Roman" w:cs="Times New Roman"/>
          <w:sz w:val="28"/>
          <w:szCs w:val="28"/>
        </w:rPr>
        <w:t xml:space="preserve"> пересказать любиму</w:t>
      </w:r>
      <w:r>
        <w:rPr>
          <w:rFonts w:ascii="Times New Roman" w:hAnsi="Times New Roman" w:cs="Times New Roman"/>
          <w:sz w:val="28"/>
          <w:szCs w:val="28"/>
        </w:rPr>
        <w:t>ю сказку, рассказ или сочинить собственную.</w:t>
      </w:r>
    </w:p>
    <w:p w:rsidR="00D81ED7" w:rsidRDefault="00D81ED7" w:rsidP="00D81ED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1B">
        <w:rPr>
          <w:rFonts w:ascii="Times New Roman" w:hAnsi="Times New Roman" w:cs="Times New Roman"/>
          <w:sz w:val="28"/>
          <w:szCs w:val="28"/>
        </w:rPr>
        <w:t>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задания.</w:t>
      </w:r>
    </w:p>
    <w:p w:rsidR="00D81ED7" w:rsidRDefault="00D81ED7" w:rsidP="00D81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E2">
        <w:rPr>
          <w:rFonts w:ascii="Times New Roman" w:hAnsi="Times New Roman" w:cs="Times New Roman"/>
          <w:sz w:val="28"/>
          <w:szCs w:val="28"/>
        </w:rPr>
        <w:t>вы для своего ребенка – самый лучший друг.</w:t>
      </w:r>
    </w:p>
    <w:p w:rsidR="00F34C89" w:rsidRPr="00D81ED7" w:rsidRDefault="00D81ED7" w:rsidP="00D81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>Находите малейшие поводы, чтобы похвалить его, терпеливо, день за днем помогайте ему преодолевать ошибки!</w:t>
      </w:r>
      <w:r w:rsidRPr="009A30E2">
        <w:rPr>
          <w:rFonts w:ascii="Times New Roman" w:hAnsi="Times New Roman" w:cs="Times New Roman"/>
          <w:sz w:val="28"/>
          <w:szCs w:val="28"/>
        </w:rPr>
        <w:br/>
      </w:r>
    </w:p>
    <w:p w:rsidR="00D619A9" w:rsidRPr="00C63BD4" w:rsidRDefault="00D619A9" w:rsidP="00F34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9A9" w:rsidRPr="00C63BD4" w:rsidSect="00F3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BCA"/>
    <w:multiLevelType w:val="hybridMultilevel"/>
    <w:tmpl w:val="4400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77E9"/>
    <w:multiLevelType w:val="hybridMultilevel"/>
    <w:tmpl w:val="E85C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37B"/>
    <w:rsid w:val="000375E9"/>
    <w:rsid w:val="00041682"/>
    <w:rsid w:val="00084480"/>
    <w:rsid w:val="001031E7"/>
    <w:rsid w:val="001A6B5F"/>
    <w:rsid w:val="0021547A"/>
    <w:rsid w:val="00242330"/>
    <w:rsid w:val="00360C4E"/>
    <w:rsid w:val="003647A7"/>
    <w:rsid w:val="00380B3F"/>
    <w:rsid w:val="003851DA"/>
    <w:rsid w:val="00424984"/>
    <w:rsid w:val="0046637B"/>
    <w:rsid w:val="004816D1"/>
    <w:rsid w:val="004F0ACB"/>
    <w:rsid w:val="005066E4"/>
    <w:rsid w:val="00522C49"/>
    <w:rsid w:val="0052451D"/>
    <w:rsid w:val="00547F8C"/>
    <w:rsid w:val="0057089A"/>
    <w:rsid w:val="005846FC"/>
    <w:rsid w:val="005D450C"/>
    <w:rsid w:val="006B66E9"/>
    <w:rsid w:val="008430BF"/>
    <w:rsid w:val="008806F8"/>
    <w:rsid w:val="009058E4"/>
    <w:rsid w:val="00920FA0"/>
    <w:rsid w:val="00975B43"/>
    <w:rsid w:val="009C0E43"/>
    <w:rsid w:val="00A1014D"/>
    <w:rsid w:val="00A357F6"/>
    <w:rsid w:val="00A64968"/>
    <w:rsid w:val="00A9437E"/>
    <w:rsid w:val="00A961A6"/>
    <w:rsid w:val="00AB126F"/>
    <w:rsid w:val="00AE0D2B"/>
    <w:rsid w:val="00AF029F"/>
    <w:rsid w:val="00B44177"/>
    <w:rsid w:val="00BA22BA"/>
    <w:rsid w:val="00C63BD4"/>
    <w:rsid w:val="00C84D8E"/>
    <w:rsid w:val="00C97AF1"/>
    <w:rsid w:val="00CC226D"/>
    <w:rsid w:val="00CD65B1"/>
    <w:rsid w:val="00CE1E0B"/>
    <w:rsid w:val="00D61641"/>
    <w:rsid w:val="00D619A9"/>
    <w:rsid w:val="00D81ED7"/>
    <w:rsid w:val="00E06F39"/>
    <w:rsid w:val="00E31A56"/>
    <w:rsid w:val="00E973BF"/>
    <w:rsid w:val="00EB02EA"/>
    <w:rsid w:val="00EC4BD8"/>
    <w:rsid w:val="00EF5BEA"/>
    <w:rsid w:val="00F02F5D"/>
    <w:rsid w:val="00F34C89"/>
    <w:rsid w:val="00F3646F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C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C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2017-03-09T14:02:00Z</cp:lastPrinted>
  <dcterms:created xsi:type="dcterms:W3CDTF">2017-03-04T17:47:00Z</dcterms:created>
  <dcterms:modified xsi:type="dcterms:W3CDTF">2020-04-19T18:09:00Z</dcterms:modified>
</cp:coreProperties>
</file>