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AFE" w:rsidRPr="0046469E" w:rsidRDefault="00511AFE" w:rsidP="00511AFE">
      <w:pPr>
        <w:jc w:val="center"/>
        <w:rPr>
          <w:b/>
          <w:bCs/>
        </w:rPr>
      </w:pPr>
      <w:r w:rsidRPr="0046469E">
        <w:rPr>
          <w:b/>
          <w:bCs/>
        </w:rPr>
        <w:t xml:space="preserve">ПАСПОРТ ГРУППЫ </w:t>
      </w:r>
      <w:r>
        <w:rPr>
          <w:b/>
          <w:bCs/>
        </w:rPr>
        <w:t>СТАРШЕГО</w:t>
      </w:r>
      <w:r w:rsidRPr="0046469E">
        <w:rPr>
          <w:b/>
          <w:bCs/>
        </w:rPr>
        <w:t xml:space="preserve"> ДОШКОЛЬНОГО ВОЗРАСТА 1/3</w:t>
      </w:r>
    </w:p>
    <w:p w:rsidR="00511AFE" w:rsidRPr="0046469E" w:rsidRDefault="00511AFE" w:rsidP="00511AFE">
      <w:pPr>
        <w:jc w:val="center"/>
      </w:pPr>
      <w:r w:rsidRPr="0046469E">
        <w:t xml:space="preserve"> </w:t>
      </w:r>
    </w:p>
    <w:p w:rsidR="00511AFE" w:rsidRPr="0046469E" w:rsidRDefault="00511AFE" w:rsidP="00511AFE">
      <w:pPr>
        <w:jc w:val="center"/>
        <w:rPr>
          <w:b/>
          <w:i/>
          <w:sz w:val="28"/>
          <w:szCs w:val="28"/>
        </w:rPr>
      </w:pPr>
      <w:r w:rsidRPr="0046469E">
        <w:rPr>
          <w:b/>
          <w:i/>
          <w:sz w:val="28"/>
          <w:szCs w:val="28"/>
        </w:rPr>
        <w:t>Общие положения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40"/>
        <w:gridCol w:w="4323"/>
      </w:tblGrid>
      <w:tr w:rsidR="00511AFE" w:rsidRPr="0046469E" w:rsidTr="0013299B">
        <w:tc>
          <w:tcPr>
            <w:tcW w:w="5140" w:type="dxa"/>
          </w:tcPr>
          <w:p w:rsidR="00511AFE" w:rsidRPr="00B07C18" w:rsidRDefault="00511AFE" w:rsidP="0013299B">
            <w:pPr>
              <w:contextualSpacing/>
              <w:jc w:val="both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 xml:space="preserve">Ф.И.О. </w:t>
            </w:r>
            <w:proofErr w:type="gramStart"/>
            <w:r w:rsidRPr="00B07C18">
              <w:rPr>
                <w:b/>
                <w:bCs/>
                <w:i/>
                <w:sz w:val="28"/>
                <w:szCs w:val="28"/>
              </w:rPr>
              <w:t>ответственного</w:t>
            </w:r>
            <w:proofErr w:type="gramEnd"/>
            <w:r w:rsidRPr="00B07C18">
              <w:rPr>
                <w:b/>
                <w:bCs/>
                <w:i/>
                <w:sz w:val="28"/>
                <w:szCs w:val="28"/>
              </w:rPr>
              <w:t xml:space="preserve"> за группу</w:t>
            </w:r>
          </w:p>
        </w:tc>
        <w:tc>
          <w:tcPr>
            <w:tcW w:w="4323" w:type="dxa"/>
          </w:tcPr>
          <w:p w:rsidR="00511AFE" w:rsidRPr="00B07C18" w:rsidRDefault="00511AFE" w:rsidP="0013299B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 xml:space="preserve">Шевченко Э.Ф., </w:t>
            </w:r>
            <w:proofErr w:type="spellStart"/>
            <w:r w:rsidRPr="00B07C18">
              <w:rPr>
                <w:bCs/>
                <w:sz w:val="28"/>
                <w:szCs w:val="28"/>
              </w:rPr>
              <w:t>Бегишева</w:t>
            </w:r>
            <w:proofErr w:type="spellEnd"/>
            <w:r w:rsidRPr="00B07C18">
              <w:rPr>
                <w:bCs/>
                <w:sz w:val="28"/>
                <w:szCs w:val="28"/>
              </w:rPr>
              <w:t xml:space="preserve"> Ю.Р.</w:t>
            </w:r>
          </w:p>
        </w:tc>
      </w:tr>
      <w:tr w:rsidR="00511AFE" w:rsidRPr="0046469E" w:rsidTr="0013299B">
        <w:tc>
          <w:tcPr>
            <w:tcW w:w="5140" w:type="dxa"/>
          </w:tcPr>
          <w:p w:rsidR="00511AFE" w:rsidRPr="00B07C18" w:rsidRDefault="00511AFE" w:rsidP="0013299B">
            <w:pPr>
              <w:contextualSpacing/>
              <w:jc w:val="both"/>
              <w:rPr>
                <w:b/>
                <w:bCs/>
                <w:i/>
                <w:sz w:val="28"/>
                <w:szCs w:val="28"/>
                <w:vertAlign w:val="superscript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Площадь групповой ячейки, м</w:t>
            </w:r>
            <w:proofErr w:type="gramStart"/>
            <w:r w:rsidRPr="00B07C18">
              <w:rPr>
                <w:b/>
                <w:bCs/>
                <w:i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4323" w:type="dxa"/>
          </w:tcPr>
          <w:p w:rsidR="00511AFE" w:rsidRPr="0046469E" w:rsidRDefault="00511AFE" w:rsidP="0013299B">
            <w:pPr>
              <w:jc w:val="both"/>
            </w:pPr>
            <w:r w:rsidRPr="0046469E">
              <w:t>113,6 м</w:t>
            </w:r>
            <w:proofErr w:type="gramStart"/>
            <w:r w:rsidRPr="00B07C18">
              <w:rPr>
                <w:vertAlign w:val="superscript"/>
              </w:rPr>
              <w:t>2</w:t>
            </w:r>
            <w:proofErr w:type="gramEnd"/>
          </w:p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</w:tbl>
    <w:p w:rsidR="00511AFE" w:rsidRPr="0046469E" w:rsidRDefault="00511AFE" w:rsidP="00511AFE">
      <w:pPr>
        <w:ind w:left="720"/>
        <w:contextualSpacing/>
        <w:rPr>
          <w:sz w:val="28"/>
          <w:szCs w:val="28"/>
        </w:rPr>
      </w:pPr>
    </w:p>
    <w:p w:rsidR="00511AFE" w:rsidRPr="0046469E" w:rsidRDefault="00511AFE" w:rsidP="00511AFE">
      <w:pPr>
        <w:contextualSpacing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3456305</wp:posOffset>
            </wp:positionH>
            <wp:positionV relativeFrom="paragraph">
              <wp:posOffset>111760</wp:posOffset>
            </wp:positionV>
            <wp:extent cx="2449195" cy="2105660"/>
            <wp:effectExtent l="19050" t="0" r="8255" b="0"/>
            <wp:wrapSquare wrapText="bothSides"/>
            <wp:docPr id="21" name="Рисунок 2" descr="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469E">
        <w:rPr>
          <w:b/>
          <w:i/>
          <w:sz w:val="28"/>
          <w:szCs w:val="28"/>
        </w:rPr>
        <w:t>Групповая ячейка</w:t>
      </w:r>
      <w:r w:rsidRPr="0046469E">
        <w:rPr>
          <w:sz w:val="28"/>
          <w:szCs w:val="28"/>
        </w:rPr>
        <w:t xml:space="preserve"> расположена </w:t>
      </w:r>
    </w:p>
    <w:p w:rsidR="00511AFE" w:rsidRPr="0046469E" w:rsidRDefault="00511AFE" w:rsidP="00511AFE">
      <w:pPr>
        <w:contextualSpacing/>
        <w:rPr>
          <w:sz w:val="28"/>
          <w:szCs w:val="28"/>
        </w:rPr>
      </w:pPr>
      <w:r w:rsidRPr="0046469E">
        <w:rPr>
          <w:sz w:val="28"/>
          <w:szCs w:val="28"/>
        </w:rPr>
        <w:t>на первом этаже здания.</w:t>
      </w:r>
      <w:r w:rsidRPr="0046469E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11AFE" w:rsidRPr="0046469E" w:rsidRDefault="00511AFE" w:rsidP="00511AFE">
      <w:pPr>
        <w:contextualSpacing/>
        <w:rPr>
          <w:sz w:val="28"/>
          <w:szCs w:val="28"/>
        </w:rPr>
      </w:pPr>
      <w:r w:rsidRPr="0046469E">
        <w:rPr>
          <w:sz w:val="28"/>
          <w:szCs w:val="28"/>
        </w:rPr>
        <w:t xml:space="preserve">Групповая ячейка – </w:t>
      </w:r>
      <w:proofErr w:type="gramStart"/>
      <w:r w:rsidRPr="0046469E">
        <w:rPr>
          <w:sz w:val="28"/>
          <w:szCs w:val="28"/>
        </w:rPr>
        <w:t>изолированное</w:t>
      </w:r>
      <w:proofErr w:type="gramEnd"/>
      <w:r w:rsidRPr="0046469E">
        <w:rPr>
          <w:sz w:val="28"/>
          <w:szCs w:val="28"/>
        </w:rPr>
        <w:t xml:space="preserve"> </w:t>
      </w:r>
    </w:p>
    <w:p w:rsidR="00511AFE" w:rsidRPr="0046469E" w:rsidRDefault="00511AFE" w:rsidP="00511AFE">
      <w:pPr>
        <w:contextualSpacing/>
        <w:rPr>
          <w:sz w:val="28"/>
          <w:szCs w:val="28"/>
        </w:rPr>
      </w:pPr>
      <w:r w:rsidRPr="0046469E">
        <w:rPr>
          <w:sz w:val="28"/>
          <w:szCs w:val="28"/>
        </w:rPr>
        <w:t>помещение.</w:t>
      </w:r>
    </w:p>
    <w:p w:rsidR="00511AFE" w:rsidRPr="0046469E" w:rsidRDefault="00511AFE" w:rsidP="00511AFE">
      <w:pPr>
        <w:contextualSpacing/>
        <w:rPr>
          <w:sz w:val="28"/>
          <w:szCs w:val="28"/>
        </w:rPr>
      </w:pPr>
      <w:r w:rsidRPr="0046469E">
        <w:rPr>
          <w:sz w:val="28"/>
          <w:szCs w:val="28"/>
        </w:rPr>
        <w:t xml:space="preserve">В состав групповой ячейки </w:t>
      </w:r>
    </w:p>
    <w:p w:rsidR="00511AFE" w:rsidRPr="0046469E" w:rsidRDefault="00511AFE" w:rsidP="00511AFE">
      <w:pPr>
        <w:contextualSpacing/>
        <w:rPr>
          <w:sz w:val="28"/>
          <w:szCs w:val="28"/>
        </w:rPr>
      </w:pPr>
      <w:r w:rsidRPr="0046469E">
        <w:rPr>
          <w:sz w:val="28"/>
          <w:szCs w:val="28"/>
        </w:rPr>
        <w:t>входят:</w:t>
      </w:r>
    </w:p>
    <w:p w:rsidR="00511AFE" w:rsidRPr="0046469E" w:rsidRDefault="00511AFE" w:rsidP="00511AFE">
      <w:pPr>
        <w:contextualSpacing/>
        <w:rPr>
          <w:sz w:val="28"/>
          <w:szCs w:val="28"/>
        </w:rPr>
      </w:pPr>
      <w:proofErr w:type="gramStart"/>
      <w:r w:rsidRPr="0046469E">
        <w:rPr>
          <w:b/>
          <w:i/>
          <w:sz w:val="28"/>
          <w:szCs w:val="28"/>
        </w:rPr>
        <w:t>раздевальная</w:t>
      </w:r>
      <w:r w:rsidRPr="0046469E">
        <w:rPr>
          <w:sz w:val="28"/>
          <w:szCs w:val="28"/>
        </w:rPr>
        <w:t xml:space="preserve"> (для приема детей </w:t>
      </w:r>
      <w:proofErr w:type="gramEnd"/>
    </w:p>
    <w:p w:rsidR="00511AFE" w:rsidRPr="0046469E" w:rsidRDefault="00511AFE" w:rsidP="00511AFE">
      <w:pPr>
        <w:contextualSpacing/>
        <w:rPr>
          <w:sz w:val="28"/>
          <w:szCs w:val="28"/>
        </w:rPr>
      </w:pPr>
      <w:r w:rsidRPr="0046469E">
        <w:rPr>
          <w:sz w:val="28"/>
          <w:szCs w:val="28"/>
        </w:rPr>
        <w:t>и хранения верхней одежды);</w:t>
      </w:r>
    </w:p>
    <w:p w:rsidR="00511AFE" w:rsidRPr="0046469E" w:rsidRDefault="00511AFE" w:rsidP="00511AFE">
      <w:pPr>
        <w:contextualSpacing/>
        <w:rPr>
          <w:sz w:val="28"/>
          <w:szCs w:val="28"/>
        </w:rPr>
      </w:pPr>
      <w:proofErr w:type="gramStart"/>
      <w:r w:rsidRPr="0046469E">
        <w:rPr>
          <w:b/>
          <w:i/>
          <w:sz w:val="28"/>
          <w:szCs w:val="28"/>
        </w:rPr>
        <w:t>групповая</w:t>
      </w:r>
      <w:r w:rsidRPr="0046469E">
        <w:rPr>
          <w:sz w:val="28"/>
          <w:szCs w:val="28"/>
        </w:rPr>
        <w:t xml:space="preserve"> (для проведения игр, </w:t>
      </w:r>
      <w:proofErr w:type="gramEnd"/>
    </w:p>
    <w:p w:rsidR="00511AFE" w:rsidRPr="0046469E" w:rsidRDefault="00511AFE" w:rsidP="00511AFE">
      <w:pPr>
        <w:contextualSpacing/>
        <w:rPr>
          <w:sz w:val="28"/>
          <w:szCs w:val="28"/>
        </w:rPr>
      </w:pPr>
      <w:r w:rsidRPr="0046469E">
        <w:rPr>
          <w:sz w:val="28"/>
          <w:szCs w:val="28"/>
        </w:rPr>
        <w:t>занятий и приема пищи);</w:t>
      </w:r>
    </w:p>
    <w:p w:rsidR="00511AFE" w:rsidRPr="0046469E" w:rsidRDefault="00511AFE" w:rsidP="00511AFE">
      <w:pPr>
        <w:contextualSpacing/>
        <w:rPr>
          <w:sz w:val="28"/>
          <w:szCs w:val="28"/>
        </w:rPr>
      </w:pPr>
      <w:r w:rsidRPr="0046469E">
        <w:rPr>
          <w:b/>
          <w:i/>
          <w:sz w:val="28"/>
          <w:szCs w:val="28"/>
        </w:rPr>
        <w:t xml:space="preserve">спальня </w:t>
      </w:r>
      <w:r w:rsidRPr="0046469E">
        <w:rPr>
          <w:sz w:val="28"/>
          <w:szCs w:val="28"/>
        </w:rPr>
        <w:t>(для организации сна);</w:t>
      </w:r>
    </w:p>
    <w:p w:rsidR="00511AFE" w:rsidRPr="0046469E" w:rsidRDefault="00511AFE" w:rsidP="00511AFE">
      <w:pPr>
        <w:contextualSpacing/>
        <w:rPr>
          <w:sz w:val="28"/>
          <w:szCs w:val="28"/>
        </w:rPr>
      </w:pPr>
      <w:proofErr w:type="gramStart"/>
      <w:r w:rsidRPr="0046469E">
        <w:rPr>
          <w:b/>
          <w:i/>
          <w:sz w:val="28"/>
          <w:szCs w:val="28"/>
        </w:rPr>
        <w:t>буфетная</w:t>
      </w:r>
      <w:r w:rsidRPr="0046469E">
        <w:rPr>
          <w:sz w:val="28"/>
          <w:szCs w:val="28"/>
        </w:rPr>
        <w:t xml:space="preserve"> (для подготовки </w:t>
      </w:r>
      <w:proofErr w:type="gramEnd"/>
    </w:p>
    <w:p w:rsidR="00511AFE" w:rsidRPr="0046469E" w:rsidRDefault="00511AFE" w:rsidP="00511AFE">
      <w:pPr>
        <w:contextualSpacing/>
        <w:rPr>
          <w:sz w:val="28"/>
          <w:szCs w:val="28"/>
        </w:rPr>
      </w:pPr>
      <w:r w:rsidRPr="0046469E">
        <w:rPr>
          <w:sz w:val="28"/>
          <w:szCs w:val="28"/>
        </w:rPr>
        <w:t>готовых блюд к раздаче и мытья</w:t>
      </w:r>
    </w:p>
    <w:p w:rsidR="00511AFE" w:rsidRPr="0046469E" w:rsidRDefault="00511AFE" w:rsidP="00511AFE">
      <w:pPr>
        <w:contextualSpacing/>
        <w:rPr>
          <w:b/>
          <w:i/>
          <w:sz w:val="28"/>
          <w:szCs w:val="28"/>
        </w:rPr>
      </w:pPr>
      <w:r w:rsidRPr="0046469E">
        <w:rPr>
          <w:sz w:val="28"/>
          <w:szCs w:val="28"/>
        </w:rPr>
        <w:t xml:space="preserve"> столовой посуды);</w:t>
      </w:r>
      <w:r w:rsidRPr="0046469E">
        <w:rPr>
          <w:sz w:val="28"/>
          <w:szCs w:val="28"/>
        </w:rPr>
        <w:br/>
      </w:r>
      <w:r w:rsidRPr="0046469E">
        <w:rPr>
          <w:b/>
          <w:i/>
          <w:sz w:val="28"/>
          <w:szCs w:val="28"/>
        </w:rPr>
        <w:t>умывальная комнаты.</w:t>
      </w:r>
    </w:p>
    <w:p w:rsidR="00511AFE" w:rsidRPr="0046469E" w:rsidRDefault="00511AFE" w:rsidP="00511AFE">
      <w:pPr>
        <w:contextualSpacing/>
        <w:rPr>
          <w:sz w:val="28"/>
          <w:szCs w:val="28"/>
        </w:rPr>
      </w:pPr>
      <w:r w:rsidRPr="0046469E">
        <w:rPr>
          <w:b/>
          <w:i/>
          <w:sz w:val="28"/>
          <w:szCs w:val="28"/>
        </w:rPr>
        <w:t>Общая площадь групповой ячейки –</w:t>
      </w:r>
      <w:r w:rsidRPr="0046469E">
        <w:rPr>
          <w:sz w:val="28"/>
          <w:szCs w:val="28"/>
        </w:rPr>
        <w:t xml:space="preserve"> 113,6</w:t>
      </w:r>
      <w:r w:rsidRPr="0046469E">
        <w:t xml:space="preserve"> м</w:t>
      </w:r>
      <w:proofErr w:type="gramStart"/>
      <w:r w:rsidRPr="0046469E">
        <w:rPr>
          <w:vertAlign w:val="superscript"/>
        </w:rPr>
        <w:t>2</w:t>
      </w:r>
      <w:proofErr w:type="gramEnd"/>
    </w:p>
    <w:p w:rsidR="00511AFE" w:rsidRPr="0046469E" w:rsidRDefault="00511AFE" w:rsidP="00511AFE">
      <w:pPr>
        <w:contextualSpacing/>
        <w:rPr>
          <w:sz w:val="28"/>
          <w:szCs w:val="28"/>
        </w:rPr>
      </w:pPr>
      <w:r w:rsidRPr="0046469E">
        <w:rPr>
          <w:b/>
          <w:i/>
          <w:sz w:val="28"/>
          <w:szCs w:val="28"/>
        </w:rPr>
        <w:t xml:space="preserve">Площадь раздевальной – </w:t>
      </w:r>
      <w:r w:rsidRPr="0046469E">
        <w:rPr>
          <w:sz w:val="28"/>
          <w:szCs w:val="28"/>
        </w:rPr>
        <w:t xml:space="preserve">16,4 </w:t>
      </w:r>
      <w:r w:rsidRPr="0046469E">
        <w:t>м</w:t>
      </w:r>
      <w:proofErr w:type="gramStart"/>
      <w:r w:rsidRPr="0046469E">
        <w:rPr>
          <w:vertAlign w:val="superscript"/>
        </w:rPr>
        <w:t>2</w:t>
      </w:r>
      <w:proofErr w:type="gramEnd"/>
      <w:r w:rsidRPr="0046469E">
        <w:rPr>
          <w:sz w:val="28"/>
          <w:szCs w:val="28"/>
        </w:rPr>
        <w:t xml:space="preserve"> </w:t>
      </w:r>
    </w:p>
    <w:p w:rsidR="00511AFE" w:rsidRPr="0046469E" w:rsidRDefault="00511AFE" w:rsidP="00511AFE">
      <w:pPr>
        <w:contextualSpacing/>
        <w:rPr>
          <w:sz w:val="28"/>
          <w:szCs w:val="28"/>
        </w:rPr>
      </w:pPr>
      <w:r w:rsidRPr="0046469E">
        <w:rPr>
          <w:b/>
          <w:i/>
          <w:sz w:val="28"/>
          <w:szCs w:val="28"/>
        </w:rPr>
        <w:t>Площадь групповой</w:t>
      </w:r>
      <w:r w:rsidRPr="0046469E">
        <w:rPr>
          <w:sz w:val="28"/>
          <w:szCs w:val="28"/>
        </w:rPr>
        <w:t xml:space="preserve"> (для игр, занятий и приема пищи детьми) – 49,4 </w:t>
      </w:r>
      <w:r w:rsidRPr="0046469E">
        <w:t>м</w:t>
      </w:r>
      <w:proofErr w:type="gramStart"/>
      <w:r w:rsidRPr="0046469E">
        <w:rPr>
          <w:vertAlign w:val="superscript"/>
        </w:rPr>
        <w:t>2</w:t>
      </w:r>
      <w:proofErr w:type="gramEnd"/>
    </w:p>
    <w:p w:rsidR="00511AFE" w:rsidRPr="0046469E" w:rsidRDefault="00511AFE" w:rsidP="00511AFE">
      <w:pPr>
        <w:contextualSpacing/>
        <w:rPr>
          <w:sz w:val="28"/>
          <w:szCs w:val="28"/>
        </w:rPr>
      </w:pPr>
      <w:r w:rsidRPr="0046469E">
        <w:rPr>
          <w:b/>
          <w:i/>
          <w:sz w:val="28"/>
          <w:szCs w:val="28"/>
        </w:rPr>
        <w:t xml:space="preserve">Площадь спальни – </w:t>
      </w:r>
      <w:r w:rsidRPr="0046469E">
        <w:rPr>
          <w:sz w:val="28"/>
          <w:szCs w:val="28"/>
        </w:rPr>
        <w:t>33,6</w:t>
      </w:r>
      <w:r w:rsidRPr="0046469E">
        <w:t xml:space="preserve"> м</w:t>
      </w:r>
      <w:proofErr w:type="gramStart"/>
      <w:r w:rsidRPr="0046469E">
        <w:rPr>
          <w:vertAlign w:val="superscript"/>
        </w:rPr>
        <w:t>2</w:t>
      </w:r>
      <w:proofErr w:type="gramEnd"/>
    </w:p>
    <w:p w:rsidR="00511AFE" w:rsidRPr="0046469E" w:rsidRDefault="00511AFE" w:rsidP="00511AFE">
      <w:pPr>
        <w:contextualSpacing/>
        <w:rPr>
          <w:sz w:val="28"/>
          <w:szCs w:val="28"/>
        </w:rPr>
      </w:pPr>
      <w:r w:rsidRPr="0046469E">
        <w:rPr>
          <w:b/>
          <w:i/>
          <w:sz w:val="28"/>
          <w:szCs w:val="28"/>
        </w:rPr>
        <w:t>Площадь умывальной –</w:t>
      </w:r>
      <w:r w:rsidRPr="0046469E">
        <w:rPr>
          <w:sz w:val="28"/>
          <w:szCs w:val="28"/>
        </w:rPr>
        <w:t xml:space="preserve"> 9,8</w:t>
      </w:r>
      <w:r w:rsidRPr="0046469E">
        <w:t xml:space="preserve"> м</w:t>
      </w:r>
      <w:proofErr w:type="gramStart"/>
      <w:r w:rsidRPr="0046469E">
        <w:rPr>
          <w:vertAlign w:val="superscript"/>
        </w:rPr>
        <w:t>2</w:t>
      </w:r>
      <w:proofErr w:type="gramEnd"/>
    </w:p>
    <w:p w:rsidR="00511AFE" w:rsidRPr="0046469E" w:rsidRDefault="00511AFE" w:rsidP="00511AFE">
      <w:pPr>
        <w:ind w:left="720"/>
        <w:contextualSpacing/>
        <w:rPr>
          <w:sz w:val="28"/>
          <w:szCs w:val="28"/>
        </w:rPr>
      </w:pPr>
    </w:p>
    <w:p w:rsidR="00511AFE" w:rsidRPr="0046469E" w:rsidRDefault="00511AFE" w:rsidP="00511AFE">
      <w:pPr>
        <w:ind w:left="720"/>
        <w:contextualSpacing/>
        <w:jc w:val="center"/>
        <w:rPr>
          <w:b/>
          <w:i/>
          <w:sz w:val="28"/>
          <w:szCs w:val="28"/>
        </w:rPr>
      </w:pPr>
      <w:r w:rsidRPr="0046469E">
        <w:rPr>
          <w:b/>
          <w:i/>
          <w:sz w:val="28"/>
          <w:szCs w:val="28"/>
        </w:rPr>
        <w:t>Расписание занятости групповой ячейки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1"/>
        <w:gridCol w:w="4414"/>
      </w:tblGrid>
      <w:tr w:rsidR="00511AFE" w:rsidRPr="0046469E" w:rsidTr="0013299B">
        <w:tc>
          <w:tcPr>
            <w:tcW w:w="5191" w:type="dxa"/>
          </w:tcPr>
          <w:p w:rsidR="00511AFE" w:rsidRPr="00B07C18" w:rsidRDefault="00511AFE" w:rsidP="0013299B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sz w:val="28"/>
                <w:szCs w:val="28"/>
              </w:rPr>
              <w:t>Режим работы группы</w:t>
            </w:r>
          </w:p>
        </w:tc>
        <w:tc>
          <w:tcPr>
            <w:tcW w:w="4414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sz w:val="28"/>
                <w:szCs w:val="28"/>
              </w:rPr>
              <w:t>07.00 – 19.00</w:t>
            </w:r>
          </w:p>
        </w:tc>
      </w:tr>
    </w:tbl>
    <w:p w:rsidR="00511AFE" w:rsidRPr="00F3009D" w:rsidRDefault="00511AFE" w:rsidP="00511AFE">
      <w:pPr>
        <w:contextualSpacing/>
        <w:rPr>
          <w:color w:val="FF0000"/>
          <w:sz w:val="28"/>
          <w:szCs w:val="28"/>
        </w:rPr>
      </w:pPr>
    </w:p>
    <w:p w:rsidR="00511AFE" w:rsidRPr="0046469E" w:rsidRDefault="00511AFE" w:rsidP="00511AFE">
      <w:pPr>
        <w:ind w:left="720"/>
        <w:contextualSpacing/>
        <w:jc w:val="center"/>
        <w:rPr>
          <w:b/>
          <w:i/>
          <w:sz w:val="28"/>
          <w:szCs w:val="28"/>
        </w:rPr>
      </w:pPr>
      <w:r w:rsidRPr="0046469E">
        <w:rPr>
          <w:b/>
          <w:i/>
          <w:sz w:val="28"/>
          <w:szCs w:val="28"/>
        </w:rPr>
        <w:t>Сведения о работниках</w:t>
      </w:r>
    </w:p>
    <w:tbl>
      <w:tblPr>
        <w:tblpPr w:leftFromText="180" w:rightFromText="180" w:vertAnchor="text" w:horzAnchor="margin" w:tblpXSpec="center" w:tblpY="25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1984"/>
        <w:gridCol w:w="1843"/>
        <w:gridCol w:w="1134"/>
        <w:gridCol w:w="1559"/>
      </w:tblGrid>
      <w:tr w:rsidR="00511AFE" w:rsidRPr="0046469E" w:rsidTr="0013299B">
        <w:tc>
          <w:tcPr>
            <w:tcW w:w="3227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Ф.И.О.</w:t>
            </w:r>
          </w:p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Должность</w:t>
            </w:r>
          </w:p>
        </w:tc>
        <w:tc>
          <w:tcPr>
            <w:tcW w:w="1843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Образование</w:t>
            </w:r>
          </w:p>
        </w:tc>
        <w:tc>
          <w:tcPr>
            <w:tcW w:w="1134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 xml:space="preserve">Общий </w:t>
            </w:r>
            <w:proofErr w:type="spellStart"/>
            <w:r w:rsidRPr="00B07C18">
              <w:rPr>
                <w:b/>
                <w:bCs/>
                <w:i/>
                <w:sz w:val="28"/>
                <w:szCs w:val="28"/>
              </w:rPr>
              <w:t>пед</w:t>
            </w:r>
            <w:proofErr w:type="spellEnd"/>
            <w:r w:rsidRPr="00B07C18">
              <w:rPr>
                <w:b/>
                <w:bCs/>
                <w:i/>
                <w:sz w:val="28"/>
                <w:szCs w:val="28"/>
              </w:rPr>
              <w:t>. стаж</w:t>
            </w:r>
          </w:p>
        </w:tc>
        <w:tc>
          <w:tcPr>
            <w:tcW w:w="1559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Квалификационная категория</w:t>
            </w:r>
          </w:p>
        </w:tc>
      </w:tr>
      <w:tr w:rsidR="00511AFE" w:rsidRPr="0046469E" w:rsidTr="0013299B">
        <w:tc>
          <w:tcPr>
            <w:tcW w:w="3227" w:type="dxa"/>
          </w:tcPr>
          <w:p w:rsidR="00511AFE" w:rsidRPr="00B07C18" w:rsidRDefault="00511AFE" w:rsidP="0013299B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 xml:space="preserve">Шевченко </w:t>
            </w:r>
            <w:proofErr w:type="spellStart"/>
            <w:r w:rsidRPr="00B07C18">
              <w:rPr>
                <w:bCs/>
                <w:sz w:val="28"/>
                <w:szCs w:val="28"/>
              </w:rPr>
              <w:t>Эльза</w:t>
            </w:r>
            <w:proofErr w:type="spellEnd"/>
            <w:r w:rsidRPr="00B07C1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07C18">
              <w:rPr>
                <w:bCs/>
                <w:sz w:val="28"/>
                <w:szCs w:val="28"/>
              </w:rPr>
              <w:t>Фанилевна</w:t>
            </w:r>
            <w:proofErr w:type="spellEnd"/>
          </w:p>
        </w:tc>
        <w:tc>
          <w:tcPr>
            <w:tcW w:w="1984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Высшее</w:t>
            </w:r>
          </w:p>
        </w:tc>
        <w:tc>
          <w:tcPr>
            <w:tcW w:w="113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12 лет</w:t>
            </w:r>
          </w:p>
        </w:tc>
        <w:tc>
          <w:tcPr>
            <w:tcW w:w="1559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первая</w:t>
            </w:r>
          </w:p>
        </w:tc>
      </w:tr>
      <w:tr w:rsidR="00511AFE" w:rsidRPr="0046469E" w:rsidTr="0013299B">
        <w:tc>
          <w:tcPr>
            <w:tcW w:w="3227" w:type="dxa"/>
          </w:tcPr>
          <w:p w:rsidR="00511AFE" w:rsidRPr="00B07C18" w:rsidRDefault="00511AFE" w:rsidP="0013299B">
            <w:pPr>
              <w:contextualSpacing/>
              <w:jc w:val="both"/>
              <w:rPr>
                <w:bCs/>
                <w:sz w:val="28"/>
                <w:szCs w:val="28"/>
              </w:rPr>
            </w:pPr>
            <w:proofErr w:type="spellStart"/>
            <w:r w:rsidRPr="00B07C18">
              <w:rPr>
                <w:bCs/>
                <w:sz w:val="28"/>
                <w:szCs w:val="28"/>
              </w:rPr>
              <w:t>Бегишева</w:t>
            </w:r>
            <w:proofErr w:type="spellEnd"/>
            <w:r w:rsidRPr="00B07C18">
              <w:rPr>
                <w:bCs/>
                <w:sz w:val="28"/>
                <w:szCs w:val="28"/>
              </w:rPr>
              <w:t xml:space="preserve"> Юлия Рашидовна</w:t>
            </w:r>
          </w:p>
        </w:tc>
        <w:tc>
          <w:tcPr>
            <w:tcW w:w="1984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B07C18">
              <w:rPr>
                <w:sz w:val="28"/>
                <w:szCs w:val="28"/>
              </w:rPr>
              <w:t>среднее-специальное</w:t>
            </w:r>
            <w:proofErr w:type="spellEnd"/>
            <w:proofErr w:type="gramEnd"/>
          </w:p>
        </w:tc>
        <w:tc>
          <w:tcPr>
            <w:tcW w:w="113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 год</w:t>
            </w:r>
          </w:p>
        </w:tc>
        <w:tc>
          <w:tcPr>
            <w:tcW w:w="1559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Нет</w:t>
            </w:r>
          </w:p>
        </w:tc>
      </w:tr>
    </w:tbl>
    <w:p w:rsidR="00511AFE" w:rsidRPr="0046469E" w:rsidRDefault="00511AFE" w:rsidP="00511AFE">
      <w:pPr>
        <w:contextualSpacing/>
        <w:rPr>
          <w:sz w:val="28"/>
          <w:szCs w:val="28"/>
        </w:rPr>
      </w:pPr>
    </w:p>
    <w:p w:rsidR="00511AFE" w:rsidRPr="0046469E" w:rsidRDefault="00511AFE" w:rsidP="00511AFE">
      <w:pPr>
        <w:ind w:left="720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Характеристика</w:t>
      </w:r>
      <w:r w:rsidRPr="0046469E">
        <w:rPr>
          <w:b/>
          <w:i/>
          <w:sz w:val="28"/>
          <w:szCs w:val="28"/>
        </w:rPr>
        <w:t xml:space="preserve"> группы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46469E">
        <w:rPr>
          <w:sz w:val="28"/>
          <w:szCs w:val="28"/>
        </w:rPr>
        <w:t>Помещение групповой ячейки, её рациональная планировка определяется санитарно – эпидемиологическими правилами и нормами (</w:t>
      </w:r>
      <w:proofErr w:type="spellStart"/>
      <w:r w:rsidRPr="0046469E">
        <w:rPr>
          <w:sz w:val="28"/>
          <w:szCs w:val="28"/>
        </w:rPr>
        <w:t>СанПиН</w:t>
      </w:r>
      <w:proofErr w:type="spellEnd"/>
      <w:r w:rsidRPr="0046469E">
        <w:rPr>
          <w:sz w:val="28"/>
          <w:szCs w:val="28"/>
        </w:rPr>
        <w:t xml:space="preserve"> 2.4.1.3049-13 Раздел IV.</w:t>
      </w:r>
      <w:proofErr w:type="gramEnd"/>
      <w:r w:rsidRPr="0046469E">
        <w:rPr>
          <w:sz w:val="28"/>
          <w:szCs w:val="28"/>
        </w:rPr>
        <w:t xml:space="preserve"> </w:t>
      </w:r>
      <w:proofErr w:type="gramStart"/>
      <w:r w:rsidRPr="0046469E">
        <w:rPr>
          <w:sz w:val="28"/>
          <w:szCs w:val="28"/>
        </w:rPr>
        <w:t>Требования к зданию, помещениям, оборудованию и их содержанию: п.4.11, п.4.12)</w:t>
      </w:r>
      <w:proofErr w:type="gramEnd"/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lastRenderedPageBreak/>
        <w:t xml:space="preserve">В раздевальном помещении групповой ячейки предусмотрены условия для сушки верхней одежды и обуви: в верхнем отделении детского шкафа имеется место для хранения головных уборов, благодаря решеткам в нижней части шкафа, одежда и обувь для детей всегда будет сухой, потому что под шкафом проведены тепловые резисторы. 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t xml:space="preserve">Для осуществления проветривания окна обеспечены исправными и функционирующими во все сезоны года откидными фрамугами с ограничителями. 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t>В буфетной установлен резервный источник водоснабжения – титан.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t>Для поддерживания оптимальных параметров температурного режима отопительные приборы оборудованы регулируемыми кранами. Во избежание ожогов и травм у детей все отопительные приборы  ограждены съемными решетками.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46469E">
        <w:rPr>
          <w:sz w:val="28"/>
          <w:szCs w:val="28"/>
        </w:rPr>
        <w:t>Контроль за</w:t>
      </w:r>
      <w:proofErr w:type="gramEnd"/>
      <w:r w:rsidRPr="0046469E">
        <w:rPr>
          <w:sz w:val="28"/>
          <w:szCs w:val="28"/>
        </w:rPr>
        <w:t xml:space="preserve"> температурой воздуха во всех помещениях пребывания детей осуществляется с помощью бытового термометра, прикрепленного на внутренней стене помещения, на высоте (0,8 – 1,0 метра).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t>Все стены помещений гладкие и имеют отделку, допускающую уборку влажным способом и дезинфекцию. Стены буфетной облицованы керамической плиткой. Помещение выкрашено красками неярких холодных тонов (</w:t>
      </w:r>
      <w:proofErr w:type="gramStart"/>
      <w:r w:rsidRPr="0046469E">
        <w:rPr>
          <w:sz w:val="28"/>
          <w:szCs w:val="28"/>
        </w:rPr>
        <w:t>бледно-желтый</w:t>
      </w:r>
      <w:proofErr w:type="gramEnd"/>
      <w:r w:rsidRPr="0046469E">
        <w:rPr>
          <w:sz w:val="28"/>
          <w:szCs w:val="28"/>
        </w:rPr>
        <w:t>).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t>Покрытие полов – линолеум.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t>Вся мебель соответствует росту и возрасту детей, учитываются гигиенические и педагогические требования.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t>Стулья находятся в комплекте со столом одной группы, промаркированы с учетом антропометрических показателей, с занесением в тетрадь здоровья группы.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t xml:space="preserve">При оборудовании </w:t>
      </w:r>
      <w:proofErr w:type="gramStart"/>
      <w:r w:rsidRPr="0046469E">
        <w:rPr>
          <w:sz w:val="28"/>
          <w:szCs w:val="28"/>
        </w:rPr>
        <w:t>групповой</w:t>
      </w:r>
      <w:proofErr w:type="gramEnd"/>
      <w:r w:rsidRPr="0046469E">
        <w:rPr>
          <w:sz w:val="28"/>
          <w:szCs w:val="28"/>
        </w:rPr>
        <w:t xml:space="preserve"> соблюдаются следующие требования: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t xml:space="preserve">- столы для образовательной деятельности в группах для детей установлены вблизи </w:t>
      </w:r>
      <w:proofErr w:type="spellStart"/>
      <w:r w:rsidRPr="0046469E">
        <w:rPr>
          <w:sz w:val="28"/>
          <w:szCs w:val="28"/>
        </w:rPr>
        <w:t>светонесущей</w:t>
      </w:r>
      <w:proofErr w:type="spellEnd"/>
      <w:r w:rsidRPr="0046469E">
        <w:rPr>
          <w:sz w:val="28"/>
          <w:szCs w:val="28"/>
        </w:rPr>
        <w:t xml:space="preserve"> стены при обязательном левостороннем освещении рабочего места;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t xml:space="preserve">- для </w:t>
      </w:r>
      <w:proofErr w:type="spellStart"/>
      <w:r w:rsidRPr="0046469E">
        <w:rPr>
          <w:sz w:val="28"/>
          <w:szCs w:val="28"/>
        </w:rPr>
        <w:t>леворуких</w:t>
      </w:r>
      <w:proofErr w:type="spellEnd"/>
      <w:r w:rsidRPr="0046469E">
        <w:rPr>
          <w:sz w:val="28"/>
          <w:szCs w:val="28"/>
        </w:rPr>
        <w:t xml:space="preserve"> детей индивидуальные рабочие места организуются с правосторонним освещением рабочего места;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t>Спальни оборудованы стационарными кроватями (длина – 140 см, ширина – 60 см и высота – 30 см) с ортопедическими матрасами.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t>Дети обеспечены индивидуальными постельными принадлежностями, полотенцами, предметами личной гигиены.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t>Туалетные помещения разделены на умывальную, зону санитарных узлов. В зоне умывальной размещены детские умывальники (3 штук) и душевой поддон с доступом к нему с 2 сторон хозяйственный шкаф. В зоне санитарных узлов размещены унитазы (4 штук).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t>Основное помещение имеют естественное освещение. Неравномерность естественного освещения основных помещений не превышает 3 к 1. Люминесцентным освещением выполнены помещения туалетных, приемных, групповых. Шторы на окнах в групповых помещениях выполнены из тюлевой ткани, закрывающий оконный проём не более 40 см.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lastRenderedPageBreak/>
        <w:t>Окна в спальнях оборудованы шторами, обладающими достаточной степенью светопропускания и хорошими светорассеивающими свойствами, используются только во время сна детей.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t xml:space="preserve"> В помещении размещены пожарные датчики, реагирующие на появление задымления, открытого пламени или резкого повышения температуры.</w:t>
      </w:r>
    </w:p>
    <w:p w:rsidR="00511AFE" w:rsidRPr="0046469E" w:rsidRDefault="00511AFE" w:rsidP="00511AFE">
      <w:pPr>
        <w:pStyle w:val="ab"/>
        <w:spacing w:before="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6469E">
        <w:rPr>
          <w:rFonts w:ascii="Times New Roman" w:hAnsi="Times New Roman"/>
          <w:sz w:val="28"/>
          <w:szCs w:val="28"/>
          <w:lang w:val="ru-RU"/>
        </w:rPr>
        <w:t>Каждый функциональный модуль охватывает все образовательные области (социально – коммуникативное развитие, познавательное развитие, речевое развитие, художественно – эстетическое развитие, физическое развитие) с учетом индивидуальных и возрастных особенностей дошкольников.</w:t>
      </w:r>
    </w:p>
    <w:p w:rsidR="00511AFE" w:rsidRPr="0046469E" w:rsidRDefault="00511AFE" w:rsidP="00511AFE">
      <w:pPr>
        <w:pStyle w:val="ab"/>
        <w:spacing w:before="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6469E">
        <w:rPr>
          <w:rFonts w:ascii="Times New Roman" w:hAnsi="Times New Roman"/>
          <w:sz w:val="28"/>
          <w:szCs w:val="28"/>
          <w:lang w:val="ru-RU"/>
        </w:rPr>
        <w:t>Организация пространства ДОУ соответствует количественному наполнению Перечней функциональных модулей в зависимости от индивидуальных и возрастных особенностей дошкольников и требованиям к устройству и организации помещения ДОУ.</w:t>
      </w:r>
    </w:p>
    <w:p w:rsidR="00511AFE" w:rsidRPr="0046469E" w:rsidRDefault="00511AFE" w:rsidP="00511AFE">
      <w:pPr>
        <w:pStyle w:val="a6"/>
        <w:tabs>
          <w:tab w:val="left" w:pos="28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69E">
        <w:rPr>
          <w:sz w:val="28"/>
          <w:szCs w:val="28"/>
        </w:rPr>
        <w:t>Развивающая предметно – пространственная среда создана с соблюдением следующих принципов:</w:t>
      </w:r>
    </w:p>
    <w:p w:rsidR="00511AFE" w:rsidRPr="0046469E" w:rsidRDefault="00511AFE" w:rsidP="00511AFE">
      <w:pPr>
        <w:pStyle w:val="a6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6469E">
        <w:rPr>
          <w:b/>
          <w:sz w:val="28"/>
          <w:szCs w:val="28"/>
        </w:rPr>
        <w:t>Принцип научности:</w:t>
      </w:r>
    </w:p>
    <w:p w:rsidR="00511AFE" w:rsidRPr="0046469E" w:rsidRDefault="00511AFE" w:rsidP="00511AFE">
      <w:pPr>
        <w:pStyle w:val="a6"/>
        <w:tabs>
          <w:tab w:val="left" w:pos="28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69E">
        <w:rPr>
          <w:sz w:val="28"/>
          <w:szCs w:val="28"/>
        </w:rPr>
        <w:t>Принцип научности, определяющий содержание и требующий включения в него не только традиционных знаний, но и фундаментальных положений науки.</w:t>
      </w:r>
    </w:p>
    <w:p w:rsidR="00511AFE" w:rsidRPr="0046469E" w:rsidRDefault="00511AFE" w:rsidP="00511AFE">
      <w:pPr>
        <w:pStyle w:val="a6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6469E">
        <w:rPr>
          <w:b/>
          <w:sz w:val="28"/>
          <w:szCs w:val="28"/>
        </w:rPr>
        <w:t>Принцип систематичности и последовательности:</w:t>
      </w:r>
    </w:p>
    <w:p w:rsidR="00511AFE" w:rsidRPr="0046469E" w:rsidRDefault="00511AFE" w:rsidP="00511AFE">
      <w:pPr>
        <w:pStyle w:val="a6"/>
        <w:tabs>
          <w:tab w:val="left" w:pos="28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69E">
        <w:rPr>
          <w:sz w:val="28"/>
          <w:szCs w:val="28"/>
        </w:rPr>
        <w:t>Принцип систематичности и последовательности, связанный как с организацией образовательного материала, так и с системой действий ребенка по его усвоению: восприятием информации с экрана, разъяснениями воспитателя, самостоятельной работой.</w:t>
      </w:r>
    </w:p>
    <w:p w:rsidR="00511AFE" w:rsidRPr="0046469E" w:rsidRDefault="00511AFE" w:rsidP="00511AFE">
      <w:pPr>
        <w:pStyle w:val="a6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6469E">
        <w:rPr>
          <w:b/>
          <w:sz w:val="28"/>
          <w:szCs w:val="28"/>
        </w:rPr>
        <w:t>Принцип поэтапного преодоления трудностей:</w:t>
      </w:r>
    </w:p>
    <w:p w:rsidR="00511AFE" w:rsidRPr="0046469E" w:rsidRDefault="00511AFE" w:rsidP="00511AFE">
      <w:pPr>
        <w:pStyle w:val="a6"/>
        <w:tabs>
          <w:tab w:val="left" w:pos="28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69E">
        <w:rPr>
          <w:sz w:val="28"/>
          <w:szCs w:val="28"/>
        </w:rPr>
        <w:t>Принцип поэтапного преодоления трудностей, предусматривающий переход от всеобщей доступности задания для определенной возрастной группы в принцип индивидуальной доступности. К заданиям предъявляются особые требования: они интересны и разнообразны, по силам каждому ребенку, но с постепенно нарастающей степенью сложности.</w:t>
      </w:r>
    </w:p>
    <w:p w:rsidR="00511AFE" w:rsidRPr="0046469E" w:rsidRDefault="00511AFE" w:rsidP="00511AFE">
      <w:pPr>
        <w:pStyle w:val="a6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6469E">
        <w:rPr>
          <w:b/>
          <w:sz w:val="28"/>
          <w:szCs w:val="28"/>
        </w:rPr>
        <w:t>Принцип прочности:</w:t>
      </w:r>
    </w:p>
    <w:p w:rsidR="00511AFE" w:rsidRPr="0046469E" w:rsidRDefault="00511AFE" w:rsidP="00511AFE">
      <w:pPr>
        <w:pStyle w:val="a6"/>
        <w:tabs>
          <w:tab w:val="left" w:pos="28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69E">
        <w:rPr>
          <w:sz w:val="28"/>
          <w:szCs w:val="28"/>
        </w:rPr>
        <w:t>Принцип прочности, который закрепляет усвоение знаний и развитие познавательных способностей дошкольников.</w:t>
      </w:r>
    </w:p>
    <w:p w:rsidR="00511AFE" w:rsidRPr="0046469E" w:rsidRDefault="00511AFE" w:rsidP="00511AFE">
      <w:pPr>
        <w:pStyle w:val="a6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6469E">
        <w:rPr>
          <w:b/>
          <w:sz w:val="28"/>
          <w:szCs w:val="28"/>
        </w:rPr>
        <w:t xml:space="preserve">Принцип </w:t>
      </w:r>
      <w:proofErr w:type="spellStart"/>
      <w:r w:rsidRPr="0046469E">
        <w:rPr>
          <w:b/>
          <w:sz w:val="28"/>
          <w:szCs w:val="28"/>
        </w:rPr>
        <w:t>приемственности</w:t>
      </w:r>
      <w:proofErr w:type="spellEnd"/>
      <w:r w:rsidRPr="0046469E">
        <w:rPr>
          <w:b/>
          <w:sz w:val="28"/>
          <w:szCs w:val="28"/>
        </w:rPr>
        <w:t>:</w:t>
      </w:r>
    </w:p>
    <w:p w:rsidR="00511AFE" w:rsidRPr="0046469E" w:rsidRDefault="00511AFE" w:rsidP="00511AFE">
      <w:pPr>
        <w:pStyle w:val="a6"/>
        <w:tabs>
          <w:tab w:val="left" w:pos="28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69E">
        <w:rPr>
          <w:sz w:val="28"/>
          <w:szCs w:val="28"/>
        </w:rPr>
        <w:t xml:space="preserve">Принцип </w:t>
      </w:r>
      <w:proofErr w:type="spellStart"/>
      <w:r w:rsidRPr="0046469E">
        <w:rPr>
          <w:sz w:val="28"/>
          <w:szCs w:val="28"/>
        </w:rPr>
        <w:t>приемственности</w:t>
      </w:r>
      <w:proofErr w:type="spellEnd"/>
      <w:r w:rsidRPr="0046469E">
        <w:rPr>
          <w:sz w:val="28"/>
          <w:szCs w:val="28"/>
        </w:rPr>
        <w:t xml:space="preserve"> для сохранения связи стадий формирования знаний и навыков, различных по содержанию и способам осуществления.</w:t>
      </w:r>
    </w:p>
    <w:p w:rsidR="00511AFE" w:rsidRPr="0046469E" w:rsidRDefault="00511AFE" w:rsidP="00511AFE">
      <w:pPr>
        <w:pStyle w:val="a6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6469E">
        <w:rPr>
          <w:b/>
          <w:sz w:val="28"/>
          <w:szCs w:val="28"/>
        </w:rPr>
        <w:t>Принцип наглядности:</w:t>
      </w:r>
    </w:p>
    <w:p w:rsidR="00511AFE" w:rsidRPr="0046469E" w:rsidRDefault="00511AFE" w:rsidP="00511AFE">
      <w:pPr>
        <w:pStyle w:val="a6"/>
        <w:tabs>
          <w:tab w:val="left" w:pos="28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69E">
        <w:rPr>
          <w:sz w:val="28"/>
          <w:szCs w:val="28"/>
        </w:rPr>
        <w:t xml:space="preserve">Принцип наглядности, с предоставленными в электронной форме объектами можно осуществить разные действия, </w:t>
      </w:r>
      <w:proofErr w:type="spellStart"/>
      <w:r w:rsidRPr="0046469E">
        <w:rPr>
          <w:sz w:val="28"/>
          <w:szCs w:val="28"/>
        </w:rPr>
        <w:t>изусить</w:t>
      </w:r>
      <w:proofErr w:type="spellEnd"/>
      <w:r w:rsidRPr="0046469E">
        <w:rPr>
          <w:sz w:val="28"/>
          <w:szCs w:val="28"/>
        </w:rPr>
        <w:t xml:space="preserve"> не только их статичное изображение, но и динамику развития в различных условиях, выделить главные закономерности исследуемого предмета, явления или рассмотреть его в деталях. </w:t>
      </w:r>
      <w:proofErr w:type="gramStart"/>
      <w:r w:rsidRPr="0046469E">
        <w:rPr>
          <w:sz w:val="28"/>
          <w:szCs w:val="28"/>
        </w:rPr>
        <w:t>Процессы</w:t>
      </w:r>
      <w:proofErr w:type="gramEnd"/>
      <w:r w:rsidRPr="0046469E">
        <w:rPr>
          <w:sz w:val="28"/>
          <w:szCs w:val="28"/>
        </w:rPr>
        <w:t xml:space="preserve"> моделируемые компьютерной программой разнообразны по форме и содержанию, могут демонстрировать  физические, социальные, исторические, экологические и другие явления действительности.</w:t>
      </w:r>
    </w:p>
    <w:p w:rsidR="00511AFE" w:rsidRPr="0046469E" w:rsidRDefault="00511AFE" w:rsidP="00511AFE">
      <w:pPr>
        <w:pStyle w:val="a6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6469E">
        <w:rPr>
          <w:b/>
          <w:sz w:val="28"/>
          <w:szCs w:val="28"/>
        </w:rPr>
        <w:t>Принцип активизации:</w:t>
      </w:r>
    </w:p>
    <w:p w:rsidR="00511AFE" w:rsidRPr="0046469E" w:rsidRDefault="00511AFE" w:rsidP="00511AFE">
      <w:pPr>
        <w:pStyle w:val="a6"/>
        <w:tabs>
          <w:tab w:val="left" w:pos="28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69E">
        <w:rPr>
          <w:sz w:val="28"/>
          <w:szCs w:val="28"/>
        </w:rPr>
        <w:lastRenderedPageBreak/>
        <w:t xml:space="preserve">Принцип активизации познавательной деятельности </w:t>
      </w:r>
      <w:proofErr w:type="spellStart"/>
      <w:r w:rsidRPr="0046469E">
        <w:rPr>
          <w:sz w:val="28"/>
          <w:szCs w:val="28"/>
        </w:rPr>
        <w:t>дщетей</w:t>
      </w:r>
      <w:proofErr w:type="spellEnd"/>
      <w:r w:rsidRPr="0046469E">
        <w:rPr>
          <w:sz w:val="28"/>
          <w:szCs w:val="28"/>
        </w:rPr>
        <w:t xml:space="preserve"> позволяет включить в организационную схему занятий ИОТ для расширения кругозора, интеллектуального обогащения.</w:t>
      </w:r>
    </w:p>
    <w:p w:rsidR="00511AFE" w:rsidRPr="0046469E" w:rsidRDefault="00511AFE" w:rsidP="00511AFE">
      <w:pPr>
        <w:pStyle w:val="a6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6469E">
        <w:rPr>
          <w:b/>
          <w:sz w:val="28"/>
          <w:szCs w:val="28"/>
        </w:rPr>
        <w:t xml:space="preserve">Принцип </w:t>
      </w:r>
      <w:proofErr w:type="spellStart"/>
      <w:r w:rsidRPr="0046469E">
        <w:rPr>
          <w:b/>
          <w:sz w:val="28"/>
          <w:szCs w:val="28"/>
        </w:rPr>
        <w:t>межпредметных</w:t>
      </w:r>
      <w:proofErr w:type="spellEnd"/>
      <w:r w:rsidRPr="0046469E">
        <w:rPr>
          <w:b/>
          <w:sz w:val="28"/>
          <w:szCs w:val="28"/>
        </w:rPr>
        <w:t xml:space="preserve"> связей:</w:t>
      </w:r>
    </w:p>
    <w:p w:rsidR="00511AFE" w:rsidRPr="0046469E" w:rsidRDefault="00511AFE" w:rsidP="00511AFE">
      <w:pPr>
        <w:pStyle w:val="a6"/>
        <w:tabs>
          <w:tab w:val="left" w:pos="28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69E">
        <w:rPr>
          <w:sz w:val="28"/>
          <w:szCs w:val="28"/>
        </w:rPr>
        <w:t xml:space="preserve">Принцип </w:t>
      </w:r>
      <w:proofErr w:type="spellStart"/>
      <w:r w:rsidRPr="0046469E">
        <w:rPr>
          <w:sz w:val="28"/>
          <w:szCs w:val="28"/>
        </w:rPr>
        <w:t>межпредметных</w:t>
      </w:r>
      <w:proofErr w:type="spellEnd"/>
      <w:r w:rsidRPr="0046469E">
        <w:rPr>
          <w:sz w:val="28"/>
          <w:szCs w:val="28"/>
        </w:rPr>
        <w:t xml:space="preserve"> связей способствует целостному восприятию системы знаний, формированию логического мышления.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t>В группе уютно, комфортно, организованы специальные зоны для различных видов деятельности детей.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t>Группа оснащена разнообразным игровым оборудованием, дидактическим материалом.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t>Для художественно – эстетического развития детей в группе есть разнообразный наглядно – дидактический материал.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t>Для полноценного физического развития детей имеются современные комплексы спортивного оборудования.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t>Для реализации приоритетных направлений в группе оборудованы центры познавательно-речевого развития, в которых имеются дидактические игры и пособия по развитию речи и ознакомлению с окружающим (формированию экологической культуры, воспитанию культурно-гигиенических навыков, формированию основ безопасности жизнедеятельности), а также развивающие логико-математические игры.</w:t>
      </w:r>
    </w:p>
    <w:p w:rsidR="00511AFE" w:rsidRPr="0046469E" w:rsidRDefault="00511AFE" w:rsidP="00511AFE">
      <w:pPr>
        <w:ind w:firstLine="709"/>
        <w:contextualSpacing/>
        <w:jc w:val="both"/>
        <w:rPr>
          <w:sz w:val="28"/>
          <w:szCs w:val="28"/>
        </w:rPr>
      </w:pPr>
      <w:r w:rsidRPr="0046469E">
        <w:rPr>
          <w:sz w:val="28"/>
          <w:szCs w:val="28"/>
        </w:rPr>
        <w:t>Для социально-личностного развития в группе организован игровой уголок для сюжетно-ролевых игр, уголок экспериментирования, уголок уединения.</w:t>
      </w:r>
    </w:p>
    <w:p w:rsidR="00511AFE" w:rsidRPr="006F7370" w:rsidRDefault="00511AFE" w:rsidP="00511AFE">
      <w:pPr>
        <w:ind w:firstLine="709"/>
        <w:contextualSpacing/>
        <w:jc w:val="both"/>
        <w:rPr>
          <w:b/>
          <w:sz w:val="28"/>
          <w:szCs w:val="28"/>
        </w:rPr>
      </w:pPr>
      <w:r w:rsidRPr="006F7370">
        <w:rPr>
          <w:sz w:val="28"/>
          <w:szCs w:val="28"/>
        </w:rPr>
        <w:t>В течение 2018-2019 учебного года пополнили литературный центр произведениями детской художественной литературы в количестве 12 штук.</w:t>
      </w:r>
      <w:r w:rsidRPr="006F7370">
        <w:rPr>
          <w:b/>
          <w:sz w:val="28"/>
          <w:szCs w:val="28"/>
        </w:rPr>
        <w:t xml:space="preserve"> </w:t>
      </w:r>
    </w:p>
    <w:p w:rsidR="00511AFE" w:rsidRPr="00F3009D" w:rsidRDefault="00511AFE" w:rsidP="00511AFE">
      <w:pPr>
        <w:contextualSpacing/>
        <w:jc w:val="both"/>
        <w:rPr>
          <w:b/>
          <w:color w:val="FF0000"/>
          <w:sz w:val="28"/>
          <w:szCs w:val="28"/>
        </w:rPr>
      </w:pPr>
    </w:p>
    <w:p w:rsidR="00511AFE" w:rsidRPr="006F7370" w:rsidRDefault="00511AFE" w:rsidP="00511AFE">
      <w:pPr>
        <w:contextualSpacing/>
        <w:jc w:val="center"/>
        <w:rPr>
          <w:b/>
          <w:i/>
          <w:sz w:val="28"/>
          <w:szCs w:val="28"/>
        </w:rPr>
      </w:pPr>
      <w:r w:rsidRPr="006F7370">
        <w:rPr>
          <w:b/>
          <w:i/>
          <w:sz w:val="28"/>
          <w:szCs w:val="28"/>
        </w:rPr>
        <w:t>Документация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43"/>
        <w:gridCol w:w="5653"/>
        <w:gridCol w:w="2375"/>
      </w:tblGrid>
      <w:tr w:rsidR="00511AFE" w:rsidRPr="006F7370" w:rsidTr="0013299B">
        <w:tc>
          <w:tcPr>
            <w:tcW w:w="1543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Индекс</w:t>
            </w:r>
          </w:p>
          <w:p w:rsidR="00511AFE" w:rsidRPr="00B07C18" w:rsidRDefault="00511AFE" w:rsidP="0013299B">
            <w:pPr>
              <w:pStyle w:val="ab"/>
              <w:spacing w:before="0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B07C1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дела</w:t>
            </w:r>
            <w:proofErr w:type="spellEnd"/>
          </w:p>
        </w:tc>
        <w:tc>
          <w:tcPr>
            <w:tcW w:w="5653" w:type="dxa"/>
          </w:tcPr>
          <w:p w:rsidR="00511AFE" w:rsidRPr="00B07C18" w:rsidRDefault="00511AFE" w:rsidP="0013299B">
            <w:pPr>
              <w:pStyle w:val="ab"/>
              <w:spacing w:before="0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B07C1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Наименование</w:t>
            </w:r>
            <w:proofErr w:type="spellEnd"/>
            <w:r w:rsidRPr="00B07C1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B07C1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дела</w:t>
            </w:r>
            <w:proofErr w:type="spellEnd"/>
          </w:p>
        </w:tc>
        <w:tc>
          <w:tcPr>
            <w:tcW w:w="2375" w:type="dxa"/>
          </w:tcPr>
          <w:p w:rsidR="00511AFE" w:rsidRPr="00B07C18" w:rsidRDefault="00511AFE" w:rsidP="0013299B">
            <w:pPr>
              <w:pStyle w:val="ab"/>
              <w:spacing w:before="0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B07C1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Срок</w:t>
            </w:r>
            <w:proofErr w:type="spellEnd"/>
            <w:r w:rsidRPr="00B07C1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B07C1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хранения</w:t>
            </w:r>
            <w:proofErr w:type="spellEnd"/>
          </w:p>
          <w:p w:rsidR="00511AFE" w:rsidRPr="00B07C18" w:rsidRDefault="00511AFE" w:rsidP="0013299B">
            <w:pPr>
              <w:pStyle w:val="ab"/>
              <w:spacing w:before="0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B07C1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документов</w:t>
            </w:r>
            <w:proofErr w:type="spellEnd"/>
          </w:p>
        </w:tc>
      </w:tr>
      <w:tr w:rsidR="00511AFE" w:rsidRPr="006F7370" w:rsidTr="0013299B">
        <w:tc>
          <w:tcPr>
            <w:tcW w:w="1543" w:type="dxa"/>
          </w:tcPr>
          <w:p w:rsidR="00511AFE" w:rsidRPr="00B07C18" w:rsidRDefault="00511AFE" w:rsidP="0013299B">
            <w:pPr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 – 01</w:t>
            </w:r>
          </w:p>
        </w:tc>
        <w:tc>
          <w:tcPr>
            <w:tcW w:w="5653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Рабочая программа по реализации основной общеобразовательной программы дошкольного образования группы </w:t>
            </w:r>
          </w:p>
        </w:tc>
        <w:tc>
          <w:tcPr>
            <w:tcW w:w="2375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постоянно</w:t>
            </w:r>
          </w:p>
        </w:tc>
      </w:tr>
      <w:tr w:rsidR="00511AFE" w:rsidRPr="006F7370" w:rsidTr="0013299B">
        <w:tc>
          <w:tcPr>
            <w:tcW w:w="1543" w:type="dxa"/>
          </w:tcPr>
          <w:p w:rsidR="00511AFE" w:rsidRPr="00B07C18" w:rsidRDefault="00511AFE" w:rsidP="0013299B">
            <w:pPr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16-02</w:t>
            </w:r>
          </w:p>
        </w:tc>
        <w:tc>
          <w:tcPr>
            <w:tcW w:w="5653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Календарный план работы с детьми</w:t>
            </w:r>
          </w:p>
        </w:tc>
        <w:tc>
          <w:tcPr>
            <w:tcW w:w="2375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постоянно</w:t>
            </w:r>
          </w:p>
        </w:tc>
      </w:tr>
      <w:tr w:rsidR="00511AFE" w:rsidRPr="006F7370" w:rsidTr="0013299B">
        <w:tc>
          <w:tcPr>
            <w:tcW w:w="1543" w:type="dxa"/>
          </w:tcPr>
          <w:p w:rsidR="00511AFE" w:rsidRPr="00B07C18" w:rsidRDefault="00511AFE" w:rsidP="0013299B">
            <w:pPr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16-03</w:t>
            </w:r>
          </w:p>
        </w:tc>
        <w:tc>
          <w:tcPr>
            <w:tcW w:w="5653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Журнал учета ОД  </w:t>
            </w:r>
          </w:p>
        </w:tc>
        <w:tc>
          <w:tcPr>
            <w:tcW w:w="2375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постоянно</w:t>
            </w:r>
          </w:p>
        </w:tc>
      </w:tr>
      <w:tr w:rsidR="00511AFE" w:rsidRPr="006F7370" w:rsidTr="0013299B">
        <w:tc>
          <w:tcPr>
            <w:tcW w:w="1543" w:type="dxa"/>
          </w:tcPr>
          <w:p w:rsidR="00511AFE" w:rsidRPr="00B07C18" w:rsidRDefault="00511AFE" w:rsidP="0013299B">
            <w:pPr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16-04</w:t>
            </w:r>
          </w:p>
        </w:tc>
        <w:tc>
          <w:tcPr>
            <w:tcW w:w="5653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Программа «Развитие образования </w:t>
            </w:r>
            <w:proofErr w:type="gramStart"/>
            <w:r w:rsidRPr="00B07C18">
              <w:rPr>
                <w:sz w:val="28"/>
                <w:szCs w:val="28"/>
              </w:rPr>
              <w:t>г</w:t>
            </w:r>
            <w:proofErr w:type="gramEnd"/>
            <w:r w:rsidRPr="00B07C18">
              <w:rPr>
                <w:sz w:val="28"/>
                <w:szCs w:val="28"/>
              </w:rPr>
              <w:t xml:space="preserve">. Нижневартовска на 2015-2020 гг.», </w:t>
            </w:r>
          </w:p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Программа «Развитие ДОУ на 2015-2020 гг.»  Программа действий воспитателя по реализации мероприятий по программе «Развитие ДОУ на 2015-2020 гг.»</w:t>
            </w:r>
          </w:p>
        </w:tc>
        <w:tc>
          <w:tcPr>
            <w:tcW w:w="2375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ДЗН</w:t>
            </w:r>
          </w:p>
        </w:tc>
      </w:tr>
      <w:tr w:rsidR="00511AFE" w:rsidRPr="006F7370" w:rsidTr="0013299B">
        <w:tc>
          <w:tcPr>
            <w:tcW w:w="1543" w:type="dxa"/>
          </w:tcPr>
          <w:p w:rsidR="00511AFE" w:rsidRPr="00B07C18" w:rsidRDefault="00511AFE" w:rsidP="0013299B">
            <w:pPr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16-05</w:t>
            </w:r>
          </w:p>
        </w:tc>
        <w:tc>
          <w:tcPr>
            <w:tcW w:w="5653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Мониторинг развития детей, маршруты индивидуального сопровождения детей  группы </w:t>
            </w:r>
          </w:p>
        </w:tc>
        <w:tc>
          <w:tcPr>
            <w:tcW w:w="2375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ДЗН</w:t>
            </w:r>
          </w:p>
        </w:tc>
      </w:tr>
      <w:tr w:rsidR="00511AFE" w:rsidRPr="006F7370" w:rsidTr="0013299B">
        <w:tc>
          <w:tcPr>
            <w:tcW w:w="1543" w:type="dxa"/>
          </w:tcPr>
          <w:p w:rsidR="00511AFE" w:rsidRPr="00B07C18" w:rsidRDefault="00511AFE" w:rsidP="0013299B">
            <w:pPr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16-06</w:t>
            </w:r>
          </w:p>
        </w:tc>
        <w:tc>
          <w:tcPr>
            <w:tcW w:w="5653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Журнал регистрации профилактических мероприятий по безопасности с </w:t>
            </w:r>
            <w:r w:rsidRPr="00B07C18">
              <w:rPr>
                <w:sz w:val="28"/>
                <w:szCs w:val="28"/>
              </w:rPr>
              <w:lastRenderedPageBreak/>
              <w:t xml:space="preserve">воспитанниками группы </w:t>
            </w:r>
          </w:p>
        </w:tc>
        <w:tc>
          <w:tcPr>
            <w:tcW w:w="2375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lastRenderedPageBreak/>
              <w:t>постоянно</w:t>
            </w:r>
          </w:p>
        </w:tc>
      </w:tr>
      <w:tr w:rsidR="00511AFE" w:rsidRPr="006F7370" w:rsidTr="0013299B">
        <w:tc>
          <w:tcPr>
            <w:tcW w:w="1543" w:type="dxa"/>
          </w:tcPr>
          <w:p w:rsidR="00511AFE" w:rsidRPr="00B07C18" w:rsidRDefault="00511AFE" w:rsidP="0013299B">
            <w:pPr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lastRenderedPageBreak/>
              <w:t>16-07</w:t>
            </w:r>
          </w:p>
        </w:tc>
        <w:tc>
          <w:tcPr>
            <w:tcW w:w="5653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Сведения о родителях (законных представителях) детей группы (социальный паспорт)</w:t>
            </w:r>
          </w:p>
        </w:tc>
        <w:tc>
          <w:tcPr>
            <w:tcW w:w="2375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постоянно</w:t>
            </w:r>
          </w:p>
        </w:tc>
      </w:tr>
      <w:tr w:rsidR="00511AFE" w:rsidRPr="006F7370" w:rsidTr="0013299B">
        <w:tc>
          <w:tcPr>
            <w:tcW w:w="1543" w:type="dxa"/>
          </w:tcPr>
          <w:p w:rsidR="00511AFE" w:rsidRPr="00B07C18" w:rsidRDefault="00511AFE" w:rsidP="0013299B">
            <w:pPr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16-08</w:t>
            </w:r>
          </w:p>
        </w:tc>
        <w:tc>
          <w:tcPr>
            <w:tcW w:w="5653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Протоколы родительских собраний группы </w:t>
            </w:r>
          </w:p>
        </w:tc>
        <w:tc>
          <w:tcPr>
            <w:tcW w:w="2375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3 года</w:t>
            </w:r>
          </w:p>
        </w:tc>
      </w:tr>
      <w:tr w:rsidR="00511AFE" w:rsidRPr="006F7370" w:rsidTr="0013299B">
        <w:tc>
          <w:tcPr>
            <w:tcW w:w="1543" w:type="dxa"/>
          </w:tcPr>
          <w:p w:rsidR="00511AFE" w:rsidRPr="00B07C18" w:rsidRDefault="00511AFE" w:rsidP="0013299B">
            <w:pPr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16-09</w:t>
            </w:r>
          </w:p>
        </w:tc>
        <w:tc>
          <w:tcPr>
            <w:tcW w:w="5653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Журнал здоровья. Материал по профилактике заболеваний и охране здоровья детей группы </w:t>
            </w:r>
          </w:p>
        </w:tc>
        <w:tc>
          <w:tcPr>
            <w:tcW w:w="2375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постоянно</w:t>
            </w:r>
          </w:p>
        </w:tc>
      </w:tr>
      <w:tr w:rsidR="00511AFE" w:rsidRPr="006F7370" w:rsidTr="0013299B">
        <w:tc>
          <w:tcPr>
            <w:tcW w:w="1543" w:type="dxa"/>
          </w:tcPr>
          <w:p w:rsidR="00511AFE" w:rsidRPr="00B07C18" w:rsidRDefault="00511AFE" w:rsidP="0013299B">
            <w:pPr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16-10</w:t>
            </w:r>
          </w:p>
        </w:tc>
        <w:tc>
          <w:tcPr>
            <w:tcW w:w="5653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Табель регистрации посещения детей группы </w:t>
            </w:r>
          </w:p>
        </w:tc>
        <w:tc>
          <w:tcPr>
            <w:tcW w:w="2375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постоянно</w:t>
            </w:r>
          </w:p>
        </w:tc>
      </w:tr>
      <w:tr w:rsidR="00511AFE" w:rsidRPr="006F7370" w:rsidTr="0013299B">
        <w:tc>
          <w:tcPr>
            <w:tcW w:w="1543" w:type="dxa"/>
          </w:tcPr>
          <w:p w:rsidR="00511AFE" w:rsidRPr="00B07C18" w:rsidRDefault="00511AFE" w:rsidP="0013299B">
            <w:pPr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16-11</w:t>
            </w:r>
          </w:p>
        </w:tc>
        <w:tc>
          <w:tcPr>
            <w:tcW w:w="5653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Журнал регистрации прихода и ухода детей группы </w:t>
            </w:r>
          </w:p>
        </w:tc>
        <w:tc>
          <w:tcPr>
            <w:tcW w:w="2375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постоянно</w:t>
            </w:r>
          </w:p>
        </w:tc>
      </w:tr>
      <w:tr w:rsidR="00511AFE" w:rsidRPr="006F7370" w:rsidTr="0013299B">
        <w:tc>
          <w:tcPr>
            <w:tcW w:w="1543" w:type="dxa"/>
          </w:tcPr>
          <w:p w:rsidR="00511AFE" w:rsidRPr="00B07C18" w:rsidRDefault="00511AFE" w:rsidP="0013299B">
            <w:pPr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16-12</w:t>
            </w:r>
          </w:p>
        </w:tc>
        <w:tc>
          <w:tcPr>
            <w:tcW w:w="5653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Должностные инструкции, инструкции </w:t>
            </w:r>
            <w:proofErr w:type="gramStart"/>
            <w:r w:rsidRPr="00B07C18">
              <w:rPr>
                <w:sz w:val="28"/>
                <w:szCs w:val="28"/>
              </w:rPr>
              <w:t>по</w:t>
            </w:r>
            <w:proofErr w:type="gramEnd"/>
            <w:r w:rsidRPr="00B07C18">
              <w:rPr>
                <w:sz w:val="28"/>
                <w:szCs w:val="28"/>
              </w:rPr>
              <w:t xml:space="preserve"> </w:t>
            </w:r>
            <w:proofErr w:type="gramStart"/>
            <w:r w:rsidRPr="00B07C18">
              <w:rPr>
                <w:sz w:val="28"/>
                <w:szCs w:val="28"/>
              </w:rPr>
              <w:t>ОТ</w:t>
            </w:r>
            <w:proofErr w:type="gramEnd"/>
            <w:r w:rsidRPr="00B07C18">
              <w:rPr>
                <w:sz w:val="28"/>
                <w:szCs w:val="28"/>
              </w:rPr>
              <w:t xml:space="preserve">, ТБ, ПБ, ГО и ЧС </w:t>
            </w:r>
          </w:p>
        </w:tc>
        <w:tc>
          <w:tcPr>
            <w:tcW w:w="2375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постоянно</w:t>
            </w:r>
          </w:p>
        </w:tc>
      </w:tr>
      <w:tr w:rsidR="00511AFE" w:rsidRPr="006F7370" w:rsidTr="0013299B">
        <w:tc>
          <w:tcPr>
            <w:tcW w:w="1543" w:type="dxa"/>
          </w:tcPr>
          <w:p w:rsidR="00511AFE" w:rsidRPr="00B07C18" w:rsidRDefault="00511AFE" w:rsidP="0013299B">
            <w:pPr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16-13</w:t>
            </w:r>
          </w:p>
        </w:tc>
        <w:tc>
          <w:tcPr>
            <w:tcW w:w="5653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Работа с родителями (законными представителями) воспитанников группы </w:t>
            </w:r>
          </w:p>
        </w:tc>
        <w:tc>
          <w:tcPr>
            <w:tcW w:w="2375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постоянно</w:t>
            </w:r>
          </w:p>
        </w:tc>
      </w:tr>
      <w:tr w:rsidR="00511AFE" w:rsidRPr="006F7370" w:rsidTr="0013299B">
        <w:tc>
          <w:tcPr>
            <w:tcW w:w="1543" w:type="dxa"/>
          </w:tcPr>
          <w:p w:rsidR="00511AFE" w:rsidRPr="00B07C18" w:rsidRDefault="00511AFE" w:rsidP="0013299B">
            <w:pPr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16-14</w:t>
            </w:r>
          </w:p>
        </w:tc>
        <w:tc>
          <w:tcPr>
            <w:tcW w:w="5653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Журнал учета воспитанников, отсутствующих на занятиях </w:t>
            </w:r>
          </w:p>
        </w:tc>
        <w:tc>
          <w:tcPr>
            <w:tcW w:w="2375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постоянно</w:t>
            </w:r>
          </w:p>
        </w:tc>
      </w:tr>
      <w:tr w:rsidR="00511AFE" w:rsidRPr="006F7370" w:rsidTr="0013299B">
        <w:tc>
          <w:tcPr>
            <w:tcW w:w="1543" w:type="dxa"/>
          </w:tcPr>
          <w:p w:rsidR="00511AFE" w:rsidRPr="00B07C18" w:rsidRDefault="00511AFE" w:rsidP="0013299B">
            <w:pPr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16-15</w:t>
            </w:r>
          </w:p>
        </w:tc>
        <w:tc>
          <w:tcPr>
            <w:tcW w:w="5653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Журнал утреннего фильтра </w:t>
            </w:r>
          </w:p>
        </w:tc>
        <w:tc>
          <w:tcPr>
            <w:tcW w:w="2375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ДЗН</w:t>
            </w:r>
          </w:p>
        </w:tc>
      </w:tr>
      <w:tr w:rsidR="00511AFE" w:rsidRPr="006F7370" w:rsidTr="0013299B">
        <w:tc>
          <w:tcPr>
            <w:tcW w:w="1543" w:type="dxa"/>
          </w:tcPr>
          <w:p w:rsidR="00511AFE" w:rsidRPr="00B07C18" w:rsidRDefault="00511AFE" w:rsidP="0013299B">
            <w:pPr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16-16</w:t>
            </w:r>
          </w:p>
        </w:tc>
        <w:tc>
          <w:tcPr>
            <w:tcW w:w="5653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proofErr w:type="spellStart"/>
            <w:r w:rsidRPr="00B07C18">
              <w:rPr>
                <w:sz w:val="28"/>
                <w:szCs w:val="28"/>
              </w:rPr>
              <w:t>Портфолио</w:t>
            </w:r>
            <w:proofErr w:type="spellEnd"/>
            <w:r w:rsidRPr="00B07C18">
              <w:rPr>
                <w:sz w:val="28"/>
                <w:szCs w:val="28"/>
              </w:rPr>
              <w:t xml:space="preserve">  педагогов группы</w:t>
            </w:r>
          </w:p>
        </w:tc>
        <w:tc>
          <w:tcPr>
            <w:tcW w:w="2375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постоянно</w:t>
            </w:r>
          </w:p>
        </w:tc>
      </w:tr>
      <w:tr w:rsidR="00511AFE" w:rsidRPr="006F7370" w:rsidTr="0013299B">
        <w:tc>
          <w:tcPr>
            <w:tcW w:w="1543" w:type="dxa"/>
          </w:tcPr>
          <w:p w:rsidR="00511AFE" w:rsidRPr="00B07C18" w:rsidRDefault="00511AFE" w:rsidP="0013299B">
            <w:pPr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16-17</w:t>
            </w:r>
          </w:p>
        </w:tc>
        <w:tc>
          <w:tcPr>
            <w:tcW w:w="5653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Паспорт  группы </w:t>
            </w:r>
          </w:p>
        </w:tc>
        <w:tc>
          <w:tcPr>
            <w:tcW w:w="2375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ДЗН</w:t>
            </w:r>
          </w:p>
        </w:tc>
      </w:tr>
      <w:tr w:rsidR="00511AFE" w:rsidRPr="006F7370" w:rsidTr="0013299B">
        <w:tc>
          <w:tcPr>
            <w:tcW w:w="1543" w:type="dxa"/>
          </w:tcPr>
          <w:p w:rsidR="00511AFE" w:rsidRPr="00B07C18" w:rsidRDefault="00511AFE" w:rsidP="0013299B">
            <w:pPr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16-18</w:t>
            </w:r>
          </w:p>
        </w:tc>
        <w:tc>
          <w:tcPr>
            <w:tcW w:w="5653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Тетрадь взаимодействия с профильными специалистами  </w:t>
            </w:r>
          </w:p>
        </w:tc>
        <w:tc>
          <w:tcPr>
            <w:tcW w:w="2375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постоянно</w:t>
            </w:r>
          </w:p>
        </w:tc>
      </w:tr>
      <w:tr w:rsidR="00511AFE" w:rsidRPr="006F7370" w:rsidTr="0013299B">
        <w:tc>
          <w:tcPr>
            <w:tcW w:w="1543" w:type="dxa"/>
          </w:tcPr>
          <w:p w:rsidR="00511AFE" w:rsidRPr="00B07C18" w:rsidRDefault="00511AFE" w:rsidP="0013299B">
            <w:pPr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16-19</w:t>
            </w:r>
          </w:p>
        </w:tc>
        <w:tc>
          <w:tcPr>
            <w:tcW w:w="5653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Программа дополнительной образовательной деятельности с воспитанниками  группы</w:t>
            </w:r>
          </w:p>
        </w:tc>
        <w:tc>
          <w:tcPr>
            <w:tcW w:w="2375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постоянно</w:t>
            </w:r>
          </w:p>
        </w:tc>
      </w:tr>
      <w:tr w:rsidR="00511AFE" w:rsidRPr="006F7370" w:rsidTr="0013299B">
        <w:tc>
          <w:tcPr>
            <w:tcW w:w="1543" w:type="dxa"/>
          </w:tcPr>
          <w:p w:rsidR="00511AFE" w:rsidRPr="00B07C18" w:rsidRDefault="00511AFE" w:rsidP="0013299B">
            <w:pPr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16-20</w:t>
            </w:r>
          </w:p>
        </w:tc>
        <w:tc>
          <w:tcPr>
            <w:tcW w:w="5653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Журнал учета дополнительной образовательной деятельности с воспитанниками  группы</w:t>
            </w:r>
          </w:p>
        </w:tc>
        <w:tc>
          <w:tcPr>
            <w:tcW w:w="2375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постоянно</w:t>
            </w:r>
          </w:p>
        </w:tc>
      </w:tr>
    </w:tbl>
    <w:p w:rsidR="00511AFE" w:rsidRPr="00F3009D" w:rsidRDefault="00511AFE" w:rsidP="00511AFE">
      <w:pPr>
        <w:ind w:left="720"/>
        <w:contextualSpacing/>
        <w:rPr>
          <w:b/>
          <w:i/>
          <w:color w:val="FF0000"/>
          <w:sz w:val="28"/>
          <w:szCs w:val="28"/>
        </w:rPr>
      </w:pPr>
    </w:p>
    <w:p w:rsidR="00511AFE" w:rsidRPr="006F7370" w:rsidRDefault="00511AFE" w:rsidP="00511AFE">
      <w:pPr>
        <w:contextualSpacing/>
        <w:jc w:val="center"/>
        <w:rPr>
          <w:b/>
          <w:i/>
          <w:sz w:val="28"/>
          <w:szCs w:val="28"/>
        </w:rPr>
      </w:pPr>
      <w:r w:rsidRPr="006F7370">
        <w:rPr>
          <w:b/>
          <w:i/>
          <w:sz w:val="28"/>
          <w:szCs w:val="28"/>
        </w:rPr>
        <w:t>Информация об оснащении помещения</w:t>
      </w:r>
    </w:p>
    <w:p w:rsidR="00511AFE" w:rsidRPr="006F7370" w:rsidRDefault="00511AFE" w:rsidP="00511AFE">
      <w:pPr>
        <w:contextualSpacing/>
        <w:jc w:val="center"/>
        <w:rPr>
          <w:b/>
          <w:i/>
          <w:sz w:val="28"/>
          <w:szCs w:val="28"/>
        </w:rPr>
      </w:pPr>
      <w:r w:rsidRPr="006F7370">
        <w:rPr>
          <w:b/>
          <w:i/>
          <w:sz w:val="28"/>
          <w:szCs w:val="28"/>
        </w:rPr>
        <w:t>Оборудование</w:t>
      </w:r>
    </w:p>
    <w:tbl>
      <w:tblPr>
        <w:tblW w:w="9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5"/>
        <w:gridCol w:w="3646"/>
        <w:gridCol w:w="26"/>
        <w:gridCol w:w="2570"/>
        <w:gridCol w:w="3002"/>
        <w:gridCol w:w="69"/>
      </w:tblGrid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jc w:val="both"/>
              <w:rPr>
                <w:b/>
                <w:bCs/>
                <w:sz w:val="28"/>
                <w:szCs w:val="28"/>
                <w:lang w:val="en-US" w:eastAsia="en-US"/>
              </w:rPr>
            </w:pPr>
            <w:r w:rsidRPr="00B07C18">
              <w:rPr>
                <w:b/>
                <w:bCs/>
                <w:sz w:val="28"/>
                <w:szCs w:val="28"/>
                <w:lang w:val="en-US" w:eastAsia="en-US"/>
              </w:rPr>
              <w:t>№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jc w:val="both"/>
              <w:rPr>
                <w:b/>
                <w:bCs/>
                <w:sz w:val="28"/>
                <w:szCs w:val="28"/>
                <w:lang w:val="en-US" w:eastAsia="en-US"/>
              </w:rPr>
            </w:pPr>
            <w:proofErr w:type="spellStart"/>
            <w:r w:rsidRPr="00B07C18">
              <w:rPr>
                <w:b/>
                <w:bCs/>
                <w:sz w:val="28"/>
                <w:szCs w:val="28"/>
                <w:lang w:val="en-US" w:eastAsia="en-US"/>
              </w:rPr>
              <w:t>Наименование</w:t>
            </w:r>
            <w:proofErr w:type="spellEnd"/>
            <w:r w:rsidRPr="00B07C18">
              <w:rPr>
                <w:b/>
                <w:bCs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jc w:val="both"/>
              <w:rPr>
                <w:b/>
                <w:bCs/>
                <w:sz w:val="28"/>
                <w:szCs w:val="28"/>
                <w:lang w:val="en-US" w:eastAsia="en-US"/>
              </w:rPr>
            </w:pPr>
            <w:proofErr w:type="spellStart"/>
            <w:r w:rsidRPr="00B07C18">
              <w:rPr>
                <w:b/>
                <w:bCs/>
                <w:sz w:val="28"/>
                <w:szCs w:val="28"/>
                <w:lang w:val="en-US" w:eastAsia="en-US"/>
              </w:rPr>
              <w:t>Инвентарный</w:t>
            </w:r>
            <w:proofErr w:type="spellEnd"/>
            <w:r w:rsidRPr="00B07C18">
              <w:rPr>
                <w:b/>
                <w:bCs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B07C18">
              <w:rPr>
                <w:b/>
                <w:bCs/>
                <w:sz w:val="28"/>
                <w:szCs w:val="28"/>
                <w:lang w:val="en-US" w:eastAsia="en-US"/>
              </w:rPr>
              <w:t>номер</w:t>
            </w:r>
            <w:proofErr w:type="spellEnd"/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B07C18">
              <w:rPr>
                <w:b/>
                <w:bCs/>
                <w:sz w:val="28"/>
                <w:szCs w:val="28"/>
                <w:lang w:eastAsia="en-US"/>
              </w:rPr>
              <w:t>Количество</w:t>
            </w:r>
          </w:p>
        </w:tc>
      </w:tr>
      <w:tr w:rsidR="00511AFE" w:rsidRPr="006F7370" w:rsidTr="0013299B">
        <w:tc>
          <w:tcPr>
            <w:tcW w:w="9958" w:type="dxa"/>
            <w:gridSpan w:val="6"/>
          </w:tcPr>
          <w:p w:rsidR="00511AFE" w:rsidRPr="00B07C18" w:rsidRDefault="00511AFE" w:rsidP="0013299B">
            <w:pPr>
              <w:ind w:left="1080"/>
              <w:contextualSpacing/>
              <w:jc w:val="center"/>
              <w:rPr>
                <w:b/>
                <w:bCs/>
                <w:sz w:val="28"/>
                <w:szCs w:val="28"/>
                <w:lang w:val="en-US" w:eastAsia="en-US"/>
              </w:rPr>
            </w:pPr>
            <w:proofErr w:type="spellStart"/>
            <w:r w:rsidRPr="00B07C18">
              <w:rPr>
                <w:b/>
                <w:bCs/>
                <w:sz w:val="28"/>
                <w:szCs w:val="28"/>
                <w:lang w:val="en-US" w:eastAsia="en-US"/>
              </w:rPr>
              <w:t>Мебель</w:t>
            </w:r>
            <w:proofErr w:type="spellEnd"/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Шкаф детский 4-х секционный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1060000136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Шкаф детский 4-х-секционный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1060000137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Шкаф детский 4-х секционный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1060000140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Шкаф детский 4-х секционный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1060000147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Шкаф детский 4-х </w:t>
            </w:r>
            <w:r w:rsidRPr="00B07C18">
              <w:rPr>
                <w:sz w:val="28"/>
                <w:szCs w:val="28"/>
              </w:rPr>
              <w:lastRenderedPageBreak/>
              <w:t>секционный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lastRenderedPageBreak/>
              <w:t>1060000148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Шкаф детский 4-х секционный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1060000150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Шкаф для одежды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10600000166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Шкаф для горшков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1060000611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Шкаф мойка двойной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1060000461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Стол рабочий кухонный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1060000484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Водонагреватель «</w:t>
            </w:r>
            <w:proofErr w:type="spellStart"/>
            <w:r w:rsidRPr="00B07C18">
              <w:rPr>
                <w:sz w:val="28"/>
                <w:szCs w:val="28"/>
              </w:rPr>
              <w:t>Термикс</w:t>
            </w:r>
            <w:proofErr w:type="spellEnd"/>
            <w:r w:rsidRPr="00B07C18">
              <w:rPr>
                <w:sz w:val="28"/>
                <w:szCs w:val="28"/>
              </w:rPr>
              <w:t>»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1040020045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Шкаф с 2-мя </w:t>
            </w:r>
            <w:proofErr w:type="spellStart"/>
            <w:r w:rsidRPr="00B07C18">
              <w:rPr>
                <w:sz w:val="28"/>
                <w:szCs w:val="28"/>
              </w:rPr>
              <w:t>выдв</w:t>
            </w:r>
            <w:proofErr w:type="spellEnd"/>
            <w:r w:rsidRPr="00B07C18">
              <w:rPr>
                <w:sz w:val="28"/>
                <w:szCs w:val="28"/>
              </w:rPr>
              <w:t xml:space="preserve">. </w:t>
            </w:r>
            <w:proofErr w:type="spellStart"/>
            <w:r w:rsidRPr="00B07C18">
              <w:rPr>
                <w:sz w:val="28"/>
                <w:szCs w:val="28"/>
              </w:rPr>
              <w:t>ящ</w:t>
            </w:r>
            <w:proofErr w:type="spellEnd"/>
            <w:r w:rsidRPr="00B07C18">
              <w:rPr>
                <w:sz w:val="28"/>
                <w:szCs w:val="28"/>
              </w:rPr>
              <w:t>. глухие дверки низкий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1060000599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Шкаф с 2-мя </w:t>
            </w:r>
            <w:proofErr w:type="spellStart"/>
            <w:r w:rsidRPr="00B07C18">
              <w:rPr>
                <w:sz w:val="28"/>
                <w:szCs w:val="28"/>
              </w:rPr>
              <w:t>выд.ящ</w:t>
            </w:r>
            <w:proofErr w:type="spellEnd"/>
            <w:r w:rsidRPr="00B07C18">
              <w:rPr>
                <w:sz w:val="28"/>
                <w:szCs w:val="28"/>
              </w:rPr>
              <w:t>. высокий глухие дверки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1060000584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Шкаф с 2-мя </w:t>
            </w:r>
            <w:proofErr w:type="spellStart"/>
            <w:r w:rsidRPr="00B07C18">
              <w:rPr>
                <w:sz w:val="28"/>
                <w:szCs w:val="28"/>
              </w:rPr>
              <w:t>выд.ящ</w:t>
            </w:r>
            <w:proofErr w:type="spellEnd"/>
            <w:r w:rsidRPr="00B07C18">
              <w:rPr>
                <w:sz w:val="28"/>
                <w:szCs w:val="28"/>
              </w:rPr>
              <w:t>. высокий глухие дверки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1060000585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Шкаф-сушка б/</w:t>
            </w:r>
            <w:proofErr w:type="gramStart"/>
            <w:r w:rsidRPr="00B07C18">
              <w:rPr>
                <w:sz w:val="28"/>
                <w:szCs w:val="28"/>
              </w:rPr>
              <w:t>у</w:t>
            </w:r>
            <w:proofErr w:type="gramEnd"/>
            <w:r w:rsidRPr="00B07C18">
              <w:rPr>
                <w:sz w:val="28"/>
                <w:szCs w:val="28"/>
              </w:rPr>
              <w:t xml:space="preserve"> навесной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1060000463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Шкаф-сушка навесной 600х300х720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1060000466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Шкаф-сушка навесной 600х300х720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1060000273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Стол-тумба 300х600х850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1060000478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Тумба с 2-мя </w:t>
            </w:r>
            <w:proofErr w:type="spellStart"/>
            <w:r w:rsidRPr="00B07C18">
              <w:rPr>
                <w:sz w:val="28"/>
                <w:szCs w:val="28"/>
              </w:rPr>
              <w:t>выд.ящ</w:t>
            </w:r>
            <w:proofErr w:type="spellEnd"/>
            <w:r w:rsidRPr="00B07C18">
              <w:rPr>
                <w:sz w:val="28"/>
                <w:szCs w:val="28"/>
              </w:rPr>
              <w:t>. без дверей низкая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1060000528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Тумба с 2-мя </w:t>
            </w:r>
            <w:proofErr w:type="spellStart"/>
            <w:r w:rsidRPr="00B07C18">
              <w:rPr>
                <w:sz w:val="28"/>
                <w:szCs w:val="28"/>
              </w:rPr>
              <w:t>выд.ящ</w:t>
            </w:r>
            <w:proofErr w:type="spellEnd"/>
            <w:r w:rsidRPr="00B07C18">
              <w:rPr>
                <w:sz w:val="28"/>
                <w:szCs w:val="28"/>
              </w:rPr>
              <w:t>. без дверей низкая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1060000529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Тумба с 2-мя </w:t>
            </w:r>
            <w:proofErr w:type="spellStart"/>
            <w:r w:rsidRPr="00B07C18">
              <w:rPr>
                <w:sz w:val="28"/>
                <w:szCs w:val="28"/>
              </w:rPr>
              <w:t>выд.ящ</w:t>
            </w:r>
            <w:proofErr w:type="spellEnd"/>
            <w:r w:rsidRPr="00B07C18">
              <w:rPr>
                <w:sz w:val="28"/>
                <w:szCs w:val="28"/>
              </w:rPr>
              <w:t>. без дверей низкая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1060000530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Тумба с 2-мя </w:t>
            </w:r>
            <w:proofErr w:type="spellStart"/>
            <w:r w:rsidRPr="00B07C18">
              <w:rPr>
                <w:sz w:val="28"/>
                <w:szCs w:val="28"/>
              </w:rPr>
              <w:t>выд.ящ</w:t>
            </w:r>
            <w:proofErr w:type="spellEnd"/>
            <w:r w:rsidRPr="00B07C18">
              <w:rPr>
                <w:sz w:val="28"/>
                <w:szCs w:val="28"/>
              </w:rPr>
              <w:t>. без дверей низкая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1060000 531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Тумба сквозная высокая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1060000560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Тумба сквозная высокая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1060000554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Тумба с 2-мя выдвижными ящиками низкая без полки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1060000577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Тумба с 2-мя выдвижными ящиками низкая без полки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1060000578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Тумба с 2-мя выдвижными ящиками низкая без полки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1060000576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Пенал с </w:t>
            </w:r>
            <w:proofErr w:type="spellStart"/>
            <w:r w:rsidRPr="00B07C18">
              <w:rPr>
                <w:sz w:val="28"/>
                <w:szCs w:val="28"/>
              </w:rPr>
              <w:t>выд.ящ</w:t>
            </w:r>
            <w:proofErr w:type="spellEnd"/>
            <w:r w:rsidRPr="00B07C18">
              <w:rPr>
                <w:sz w:val="28"/>
                <w:szCs w:val="28"/>
              </w:rPr>
              <w:t>. закрытый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1060000491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Пенал с </w:t>
            </w:r>
            <w:proofErr w:type="spellStart"/>
            <w:r w:rsidRPr="00B07C18">
              <w:rPr>
                <w:sz w:val="28"/>
                <w:szCs w:val="28"/>
              </w:rPr>
              <w:t>выд.ящ</w:t>
            </w:r>
            <w:proofErr w:type="spellEnd"/>
            <w:r w:rsidRPr="00B07C18">
              <w:rPr>
                <w:sz w:val="28"/>
                <w:szCs w:val="28"/>
              </w:rPr>
              <w:t>. без двери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1060000510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Тумба сквозная низкая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1060000846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Шкаф навесной </w:t>
            </w:r>
            <w:proofErr w:type="gramStart"/>
            <w:r w:rsidRPr="00B07C18">
              <w:rPr>
                <w:sz w:val="28"/>
                <w:szCs w:val="28"/>
              </w:rPr>
              <w:t>для</w:t>
            </w:r>
            <w:proofErr w:type="gramEnd"/>
            <w:r w:rsidRPr="00B07C18">
              <w:rPr>
                <w:sz w:val="28"/>
                <w:szCs w:val="28"/>
              </w:rPr>
              <w:t xml:space="preserve"> СИЗ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10506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Облучатель бактерицидный «Дезар-4»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1040020129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Коврик топ-топ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1060000314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Игровая зона Кухня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410126000000027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lastRenderedPageBreak/>
              <w:t>35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Игровой набор Большая мастерская «Верстак» с инструментами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410126000000032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Комплект спальной мебели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410126000000036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 строительных деталей Поликарпов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1060000361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 строительных деталей Поликарпов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1060000363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Уголок ряженья «Веселый клоун» 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410136000000004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39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Стеллаж для игрушек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1060000254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Стеллаж для игрушек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1060000255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Стеллаж для игрушек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1060000257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Стенка для игрушек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1060000258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43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Стенка для игрушек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1060000261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Стенка для игрушек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1060000258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Стенка прямая М102 бук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1060000979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Стол для игр с водой 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1060000683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47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Увлажнитель воздуха Витек 6л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210134000000002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Мягкий модуль уголок отдыха – (стол-диван, 2 стула)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1060000780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49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Компакт унитаз детский 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21010000000000003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Кровать детская 1-ярусная 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02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25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51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Стол детский овал 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02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4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Пылесос </w:t>
            </w:r>
            <w:r w:rsidRPr="00B07C18">
              <w:rPr>
                <w:sz w:val="28"/>
                <w:szCs w:val="28"/>
                <w:lang w:val="en-US"/>
              </w:rPr>
              <w:t>LG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02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53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Огнетушитель ОП-4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02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Стол на колёсиках компьютерный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02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Скамейка деревянная детская 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105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tabs>
                <w:tab w:val="left" w:pos="851"/>
                <w:tab w:val="left" w:pos="980"/>
                <w:tab w:val="center" w:pos="4677"/>
              </w:tabs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</w:t>
            </w:r>
          </w:p>
        </w:tc>
      </w:tr>
      <w:tr w:rsidR="00511AFE" w:rsidRPr="006F7370" w:rsidTr="0013299B">
        <w:tc>
          <w:tcPr>
            <w:tcW w:w="645" w:type="dxa"/>
          </w:tcPr>
          <w:p w:rsidR="00511AFE" w:rsidRPr="00B07C18" w:rsidRDefault="00511AFE" w:rsidP="0013299B">
            <w:pPr>
              <w:contextualSpacing/>
              <w:rPr>
                <w:bCs/>
                <w:sz w:val="28"/>
                <w:szCs w:val="28"/>
                <w:lang w:eastAsia="en-US"/>
              </w:rPr>
            </w:pPr>
            <w:r w:rsidRPr="00B07C18">
              <w:rPr>
                <w:bCs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3646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Мольберт двухсторонний</w:t>
            </w:r>
          </w:p>
        </w:tc>
        <w:tc>
          <w:tcPr>
            <w:tcW w:w="2596" w:type="dxa"/>
            <w:gridSpan w:val="2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1060000816</w:t>
            </w:r>
          </w:p>
        </w:tc>
        <w:tc>
          <w:tcPr>
            <w:tcW w:w="3071" w:type="dxa"/>
            <w:gridSpan w:val="2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B07C18" w:rsidTr="0013299B">
        <w:trPr>
          <w:gridAfter w:val="1"/>
          <w:wAfter w:w="69" w:type="dxa"/>
        </w:trPr>
        <w:tc>
          <w:tcPr>
            <w:tcW w:w="9889" w:type="dxa"/>
            <w:gridSpan w:val="5"/>
          </w:tcPr>
          <w:p w:rsidR="00511AFE" w:rsidRPr="00B07C18" w:rsidRDefault="00511AFE" w:rsidP="0013299B">
            <w:pPr>
              <w:ind w:left="108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sz w:val="28"/>
                <w:szCs w:val="28"/>
              </w:rPr>
              <w:t>Технические средства обучения</w:t>
            </w:r>
          </w:p>
        </w:tc>
      </w:tr>
      <w:tr w:rsidR="00511AFE" w:rsidRPr="00B07C18" w:rsidTr="0013299B">
        <w:trPr>
          <w:gridAfter w:val="1"/>
          <w:wAfter w:w="69" w:type="dxa"/>
        </w:trPr>
        <w:tc>
          <w:tcPr>
            <w:tcW w:w="645" w:type="dxa"/>
          </w:tcPr>
          <w:p w:rsidR="00511AFE" w:rsidRPr="00B07C18" w:rsidRDefault="00511AFE" w:rsidP="0013299B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672" w:type="dxa"/>
            <w:gridSpan w:val="2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Магнитофон </w:t>
            </w:r>
          </w:p>
        </w:tc>
        <w:tc>
          <w:tcPr>
            <w:tcW w:w="2570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B07C18">
              <w:rPr>
                <w:sz w:val="28"/>
                <w:szCs w:val="28"/>
              </w:rPr>
              <w:t>б</w:t>
            </w:r>
            <w:proofErr w:type="gramEnd"/>
            <w:r w:rsidRPr="00B07C18">
              <w:rPr>
                <w:sz w:val="28"/>
                <w:szCs w:val="28"/>
              </w:rPr>
              <w:t>/</w:t>
            </w:r>
            <w:proofErr w:type="spellStart"/>
            <w:r w:rsidRPr="00B07C18">
              <w:rPr>
                <w:sz w:val="28"/>
                <w:szCs w:val="28"/>
              </w:rPr>
              <w:t>н</w:t>
            </w:r>
            <w:proofErr w:type="spellEnd"/>
          </w:p>
        </w:tc>
        <w:tc>
          <w:tcPr>
            <w:tcW w:w="3002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</w:tbl>
    <w:p w:rsidR="00511AFE" w:rsidRDefault="00511AFE" w:rsidP="00511AFE">
      <w:pPr>
        <w:contextualSpacing/>
        <w:jc w:val="center"/>
        <w:rPr>
          <w:b/>
          <w:i/>
          <w:color w:val="FF0000"/>
          <w:sz w:val="28"/>
          <w:szCs w:val="28"/>
        </w:rPr>
      </w:pPr>
    </w:p>
    <w:p w:rsidR="00511AFE" w:rsidRDefault="00511AFE" w:rsidP="00511AFE">
      <w:pPr>
        <w:contextualSpacing/>
        <w:jc w:val="center"/>
        <w:rPr>
          <w:b/>
          <w:i/>
          <w:color w:val="FF0000"/>
          <w:sz w:val="28"/>
          <w:szCs w:val="28"/>
        </w:rPr>
      </w:pPr>
    </w:p>
    <w:p w:rsidR="00511AFE" w:rsidRDefault="00511AFE" w:rsidP="00511AFE">
      <w:pPr>
        <w:contextualSpacing/>
        <w:jc w:val="center"/>
        <w:rPr>
          <w:b/>
          <w:i/>
          <w:color w:val="FF0000"/>
          <w:sz w:val="28"/>
          <w:szCs w:val="28"/>
        </w:rPr>
      </w:pPr>
    </w:p>
    <w:p w:rsidR="00511AFE" w:rsidRDefault="00511AFE" w:rsidP="00511AFE">
      <w:pPr>
        <w:contextualSpacing/>
        <w:jc w:val="center"/>
        <w:rPr>
          <w:b/>
          <w:i/>
          <w:color w:val="FF0000"/>
          <w:sz w:val="28"/>
          <w:szCs w:val="28"/>
        </w:rPr>
      </w:pPr>
    </w:p>
    <w:p w:rsidR="00511AFE" w:rsidRDefault="00511AFE" w:rsidP="00511AFE">
      <w:pPr>
        <w:contextualSpacing/>
        <w:jc w:val="center"/>
        <w:rPr>
          <w:b/>
          <w:i/>
          <w:color w:val="FF0000"/>
          <w:sz w:val="28"/>
          <w:szCs w:val="28"/>
        </w:rPr>
      </w:pPr>
    </w:p>
    <w:p w:rsidR="00511AFE" w:rsidRDefault="00511AFE" w:rsidP="00511AFE">
      <w:pPr>
        <w:contextualSpacing/>
        <w:jc w:val="center"/>
        <w:rPr>
          <w:b/>
          <w:i/>
          <w:color w:val="FF0000"/>
          <w:sz w:val="28"/>
          <w:szCs w:val="28"/>
        </w:rPr>
      </w:pPr>
    </w:p>
    <w:p w:rsidR="00511AFE" w:rsidRDefault="00511AFE" w:rsidP="00511AFE">
      <w:pPr>
        <w:contextualSpacing/>
        <w:jc w:val="center"/>
        <w:rPr>
          <w:b/>
          <w:i/>
          <w:color w:val="FF0000"/>
          <w:sz w:val="28"/>
          <w:szCs w:val="28"/>
        </w:rPr>
      </w:pPr>
    </w:p>
    <w:p w:rsidR="00511AFE" w:rsidRDefault="00511AFE" w:rsidP="00511AFE">
      <w:pPr>
        <w:contextualSpacing/>
        <w:jc w:val="center"/>
        <w:rPr>
          <w:b/>
          <w:i/>
          <w:color w:val="FF0000"/>
          <w:sz w:val="28"/>
          <w:szCs w:val="28"/>
        </w:rPr>
      </w:pPr>
    </w:p>
    <w:p w:rsidR="00511AFE" w:rsidRDefault="00511AFE" w:rsidP="00511AFE">
      <w:pPr>
        <w:contextualSpacing/>
        <w:jc w:val="center"/>
        <w:rPr>
          <w:b/>
          <w:i/>
          <w:color w:val="FF0000"/>
          <w:sz w:val="28"/>
          <w:szCs w:val="28"/>
        </w:rPr>
      </w:pPr>
    </w:p>
    <w:p w:rsidR="00511AFE" w:rsidRPr="006F7370" w:rsidRDefault="00511AFE" w:rsidP="00511AFE">
      <w:pPr>
        <w:contextualSpacing/>
        <w:jc w:val="center"/>
        <w:rPr>
          <w:b/>
          <w:i/>
          <w:sz w:val="28"/>
          <w:szCs w:val="28"/>
        </w:rPr>
      </w:pPr>
      <w:r w:rsidRPr="006F7370">
        <w:rPr>
          <w:b/>
          <w:i/>
          <w:sz w:val="28"/>
          <w:szCs w:val="28"/>
        </w:rPr>
        <w:lastRenderedPageBreak/>
        <w:t>Дидактический материал</w:t>
      </w:r>
    </w:p>
    <w:p w:rsidR="00511AFE" w:rsidRPr="006F7370" w:rsidRDefault="00511AFE" w:rsidP="00511AFE">
      <w:pPr>
        <w:contextualSpacing/>
        <w:jc w:val="center"/>
        <w:rPr>
          <w:b/>
          <w:sz w:val="28"/>
          <w:szCs w:val="28"/>
        </w:rPr>
      </w:pPr>
      <w:r w:rsidRPr="006F7370">
        <w:rPr>
          <w:b/>
          <w:i/>
          <w:sz w:val="28"/>
          <w:szCs w:val="28"/>
        </w:rPr>
        <w:t xml:space="preserve"> Развивающая предметно-пространственная среда</w:t>
      </w:r>
    </w:p>
    <w:p w:rsidR="00511AFE" w:rsidRPr="00F3009D" w:rsidRDefault="00511AFE" w:rsidP="00511AFE">
      <w:pPr>
        <w:contextualSpacing/>
        <w:jc w:val="center"/>
        <w:rPr>
          <w:i/>
          <w:color w:val="FF0000"/>
          <w:sz w:val="28"/>
          <w:szCs w:val="28"/>
        </w:rPr>
      </w:pPr>
      <w:r w:rsidRPr="006F7370">
        <w:rPr>
          <w:i/>
          <w:sz w:val="28"/>
          <w:szCs w:val="28"/>
        </w:rPr>
        <w:t>Центр двигательной активности</w:t>
      </w:r>
    </w:p>
    <w:p w:rsidR="00511AFE" w:rsidRPr="00F3009D" w:rsidRDefault="00511AFE" w:rsidP="00511AFE">
      <w:pPr>
        <w:contextualSpacing/>
        <w:jc w:val="center"/>
        <w:rPr>
          <w:i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720975" cy="1972310"/>
            <wp:effectExtent l="19050" t="0" r="3175" b="0"/>
            <wp:docPr id="20" name="Рисунок 22" descr="C:\Users\Samira\Downloads\IMG_20160514_14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Samira\Downloads\IMG_20160514_145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FE" w:rsidRPr="00F3009D" w:rsidRDefault="00511AFE" w:rsidP="00511AFE">
      <w:pPr>
        <w:ind w:firstLine="709"/>
        <w:contextualSpacing/>
        <w:jc w:val="center"/>
        <w:rPr>
          <w:i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8"/>
        <w:gridCol w:w="6922"/>
        <w:gridCol w:w="1724"/>
      </w:tblGrid>
      <w:tr w:rsidR="00511AFE" w:rsidRPr="006F7370" w:rsidTr="0013299B">
        <w:tc>
          <w:tcPr>
            <w:tcW w:w="818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B07C18">
              <w:rPr>
                <w:b/>
                <w:bCs/>
                <w:i/>
                <w:sz w:val="28"/>
                <w:szCs w:val="28"/>
              </w:rPr>
              <w:t>/</w:t>
            </w:r>
            <w:proofErr w:type="spell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922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Наименование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Количество</w:t>
            </w:r>
          </w:p>
        </w:tc>
      </w:tr>
      <w:tr w:rsidR="00511AFE" w:rsidRPr="006F7370" w:rsidTr="0013299B">
        <w:tc>
          <w:tcPr>
            <w:tcW w:w="818" w:type="dxa"/>
          </w:tcPr>
          <w:p w:rsidR="00511AFE" w:rsidRPr="00B07C18" w:rsidRDefault="00511AFE" w:rsidP="0013299B">
            <w:pPr>
              <w:ind w:left="28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922" w:type="dxa"/>
          </w:tcPr>
          <w:p w:rsidR="00511AFE" w:rsidRPr="00B07C18" w:rsidRDefault="00511AFE" w:rsidP="0013299B">
            <w:pPr>
              <w:ind w:left="175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Кегли набор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</w:t>
            </w:r>
          </w:p>
        </w:tc>
      </w:tr>
      <w:tr w:rsidR="00511AFE" w:rsidRPr="006F7370" w:rsidTr="0013299B">
        <w:tc>
          <w:tcPr>
            <w:tcW w:w="818" w:type="dxa"/>
          </w:tcPr>
          <w:p w:rsidR="00511AFE" w:rsidRPr="00B07C18" w:rsidRDefault="00511AFE" w:rsidP="0013299B">
            <w:pPr>
              <w:ind w:left="28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922" w:type="dxa"/>
          </w:tcPr>
          <w:p w:rsidR="00511AFE" w:rsidRPr="00B07C18" w:rsidRDefault="00511AFE" w:rsidP="0013299B">
            <w:pPr>
              <w:ind w:left="175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Мяч маленький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5</w:t>
            </w:r>
          </w:p>
        </w:tc>
      </w:tr>
      <w:tr w:rsidR="00511AFE" w:rsidRPr="006F7370" w:rsidTr="0013299B">
        <w:tc>
          <w:tcPr>
            <w:tcW w:w="818" w:type="dxa"/>
          </w:tcPr>
          <w:p w:rsidR="00511AFE" w:rsidRPr="00B07C18" w:rsidRDefault="00511AFE" w:rsidP="0013299B">
            <w:pPr>
              <w:ind w:left="28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922" w:type="dxa"/>
          </w:tcPr>
          <w:p w:rsidR="00511AFE" w:rsidRPr="00B07C18" w:rsidRDefault="00511AFE" w:rsidP="0013299B">
            <w:pPr>
              <w:ind w:left="175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Мячи большие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3</w:t>
            </w:r>
          </w:p>
        </w:tc>
      </w:tr>
      <w:tr w:rsidR="00511AFE" w:rsidRPr="006F7370" w:rsidTr="0013299B">
        <w:tc>
          <w:tcPr>
            <w:tcW w:w="818" w:type="dxa"/>
          </w:tcPr>
          <w:p w:rsidR="00511AFE" w:rsidRPr="00B07C18" w:rsidRDefault="00511AFE" w:rsidP="0013299B">
            <w:pPr>
              <w:ind w:left="28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922" w:type="dxa"/>
          </w:tcPr>
          <w:p w:rsidR="00511AFE" w:rsidRPr="00B07C18" w:rsidRDefault="00511AFE" w:rsidP="0013299B">
            <w:pPr>
              <w:ind w:left="175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Дорожка ребристая 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1 </w:t>
            </w:r>
          </w:p>
        </w:tc>
      </w:tr>
      <w:tr w:rsidR="00511AFE" w:rsidRPr="006F7370" w:rsidTr="0013299B">
        <w:tc>
          <w:tcPr>
            <w:tcW w:w="818" w:type="dxa"/>
          </w:tcPr>
          <w:p w:rsidR="00511AFE" w:rsidRPr="00B07C18" w:rsidRDefault="00511AFE" w:rsidP="0013299B">
            <w:pPr>
              <w:ind w:left="28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922" w:type="dxa"/>
          </w:tcPr>
          <w:p w:rsidR="00511AFE" w:rsidRPr="00B07C18" w:rsidRDefault="00511AFE" w:rsidP="0013299B">
            <w:pPr>
              <w:ind w:left="175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Шнур короткий (плетеный) Длина 75 см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1 </w:t>
            </w:r>
          </w:p>
        </w:tc>
      </w:tr>
      <w:tr w:rsidR="00511AFE" w:rsidRPr="006F7370" w:rsidTr="0013299B">
        <w:tc>
          <w:tcPr>
            <w:tcW w:w="818" w:type="dxa"/>
          </w:tcPr>
          <w:p w:rsidR="00511AFE" w:rsidRPr="00B07C18" w:rsidRDefault="00511AFE" w:rsidP="0013299B">
            <w:pPr>
              <w:ind w:left="28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6922" w:type="dxa"/>
          </w:tcPr>
          <w:p w:rsidR="00511AFE" w:rsidRPr="00B07C18" w:rsidRDefault="00511AFE" w:rsidP="0013299B">
            <w:pPr>
              <w:ind w:left="175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Коврик массажный со </w:t>
            </w:r>
            <w:proofErr w:type="spellStart"/>
            <w:r w:rsidRPr="00B07C18">
              <w:rPr>
                <w:sz w:val="28"/>
                <w:szCs w:val="28"/>
              </w:rPr>
              <w:t>следочками</w:t>
            </w:r>
            <w:proofErr w:type="spellEnd"/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818" w:type="dxa"/>
          </w:tcPr>
          <w:p w:rsidR="00511AFE" w:rsidRPr="00B07C18" w:rsidRDefault="00511AFE" w:rsidP="0013299B">
            <w:pPr>
              <w:ind w:left="28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6922" w:type="dxa"/>
          </w:tcPr>
          <w:p w:rsidR="00511AFE" w:rsidRPr="00B07C18" w:rsidRDefault="00511AFE" w:rsidP="0013299B">
            <w:pPr>
              <w:ind w:left="175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Мяч «Смешарики»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818" w:type="dxa"/>
          </w:tcPr>
          <w:p w:rsidR="00511AFE" w:rsidRPr="00B07C18" w:rsidRDefault="00511AFE" w:rsidP="0013299B">
            <w:pPr>
              <w:ind w:left="28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6922" w:type="dxa"/>
          </w:tcPr>
          <w:p w:rsidR="00511AFE" w:rsidRPr="00B07C18" w:rsidRDefault="00511AFE" w:rsidP="0013299B">
            <w:pPr>
              <w:ind w:left="175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Мяч «Сказка»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1 </w:t>
            </w:r>
          </w:p>
        </w:tc>
      </w:tr>
      <w:tr w:rsidR="00511AFE" w:rsidRPr="006F7370" w:rsidTr="0013299B">
        <w:tc>
          <w:tcPr>
            <w:tcW w:w="818" w:type="dxa"/>
          </w:tcPr>
          <w:p w:rsidR="00511AFE" w:rsidRPr="00B07C18" w:rsidRDefault="00511AFE" w:rsidP="0013299B">
            <w:pPr>
              <w:ind w:left="28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6922" w:type="dxa"/>
          </w:tcPr>
          <w:p w:rsidR="00511AFE" w:rsidRPr="00B07C18" w:rsidRDefault="00511AFE" w:rsidP="0013299B">
            <w:pPr>
              <w:ind w:left="175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Мяч «Машинка</w:t>
            </w:r>
            <w:r w:rsidRPr="00B07C18">
              <w:rPr>
                <w:sz w:val="28"/>
                <w:szCs w:val="28"/>
                <w:lang w:val="en-US"/>
              </w:rPr>
              <w:t>/</w:t>
            </w:r>
            <w:r w:rsidRPr="00B07C18">
              <w:rPr>
                <w:sz w:val="28"/>
                <w:szCs w:val="28"/>
              </w:rPr>
              <w:t>кораблик»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818" w:type="dxa"/>
          </w:tcPr>
          <w:p w:rsidR="00511AFE" w:rsidRPr="00B07C18" w:rsidRDefault="00511AFE" w:rsidP="0013299B">
            <w:pPr>
              <w:ind w:left="28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6922" w:type="dxa"/>
          </w:tcPr>
          <w:p w:rsidR="00511AFE" w:rsidRPr="00B07C18" w:rsidRDefault="00511AFE" w:rsidP="0013299B">
            <w:pPr>
              <w:ind w:left="175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Скакалка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3</w:t>
            </w:r>
          </w:p>
        </w:tc>
      </w:tr>
      <w:tr w:rsidR="00511AFE" w:rsidRPr="006F7370" w:rsidTr="0013299B">
        <w:tc>
          <w:tcPr>
            <w:tcW w:w="818" w:type="dxa"/>
          </w:tcPr>
          <w:p w:rsidR="00511AFE" w:rsidRPr="00B07C18" w:rsidRDefault="00511AFE" w:rsidP="0013299B">
            <w:pPr>
              <w:ind w:left="28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6922" w:type="dxa"/>
          </w:tcPr>
          <w:p w:rsidR="00511AFE" w:rsidRPr="00B07C18" w:rsidRDefault="00511AFE" w:rsidP="0013299B">
            <w:pPr>
              <w:ind w:left="175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Игра </w:t>
            </w:r>
            <w:proofErr w:type="spellStart"/>
            <w:r w:rsidRPr="00B07C18">
              <w:rPr>
                <w:sz w:val="28"/>
                <w:szCs w:val="28"/>
              </w:rPr>
              <w:t>Бросайка</w:t>
            </w:r>
            <w:proofErr w:type="spellEnd"/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</w:tbl>
    <w:p w:rsidR="00511AFE" w:rsidRPr="00F3009D" w:rsidRDefault="00511AFE" w:rsidP="00511AFE">
      <w:pPr>
        <w:jc w:val="center"/>
        <w:rPr>
          <w:i/>
          <w:color w:val="FF0000"/>
          <w:sz w:val="28"/>
          <w:szCs w:val="28"/>
        </w:rPr>
      </w:pPr>
    </w:p>
    <w:p w:rsidR="00511AFE" w:rsidRPr="006F7370" w:rsidRDefault="00511AFE" w:rsidP="00511AFE">
      <w:pPr>
        <w:jc w:val="center"/>
        <w:rPr>
          <w:i/>
          <w:sz w:val="28"/>
          <w:szCs w:val="28"/>
        </w:rPr>
      </w:pPr>
      <w:r w:rsidRPr="006F7370">
        <w:rPr>
          <w:i/>
          <w:sz w:val="28"/>
          <w:szCs w:val="28"/>
        </w:rPr>
        <w:t>Центр сюжетно-ролевых игр</w:t>
      </w:r>
    </w:p>
    <w:p w:rsidR="00511AFE" w:rsidRPr="00F3009D" w:rsidRDefault="00511AFE" w:rsidP="00511AFE">
      <w:pPr>
        <w:jc w:val="center"/>
        <w:rPr>
          <w:i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137410" cy="144335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7370">
        <w:rPr>
          <w:noProof/>
        </w:rPr>
        <w:t xml:space="preserve">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026920" cy="144335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5"/>
        <w:gridCol w:w="5552"/>
        <w:gridCol w:w="1747"/>
        <w:gridCol w:w="1724"/>
      </w:tblGrid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B07C18">
              <w:rPr>
                <w:b/>
                <w:bCs/>
                <w:i/>
                <w:sz w:val="28"/>
                <w:szCs w:val="28"/>
              </w:rPr>
              <w:t>/</w:t>
            </w:r>
            <w:proofErr w:type="spell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Наименование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pStyle w:val="ab"/>
              <w:spacing w:before="0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B07C1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Единица измерения</w:t>
            </w:r>
          </w:p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sz w:val="28"/>
                <w:szCs w:val="28"/>
              </w:rPr>
              <w:t xml:space="preserve">(набор, </w:t>
            </w:r>
            <w:proofErr w:type="spellStart"/>
            <w:proofErr w:type="gramStart"/>
            <w:r w:rsidRPr="00B07C18">
              <w:rPr>
                <w:b/>
                <w:bCs/>
                <w:sz w:val="28"/>
                <w:szCs w:val="28"/>
              </w:rPr>
              <w:t>шт</w:t>
            </w:r>
            <w:proofErr w:type="spellEnd"/>
            <w:proofErr w:type="gramEnd"/>
            <w:r w:rsidRPr="00B07C18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Количество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Кукла </w:t>
            </w:r>
            <w:proofErr w:type="spellStart"/>
            <w:r w:rsidRPr="00B07C18">
              <w:rPr>
                <w:sz w:val="28"/>
                <w:szCs w:val="28"/>
              </w:rPr>
              <w:t>Полинка</w:t>
            </w:r>
            <w:proofErr w:type="spellEnd"/>
            <w:r w:rsidRPr="00B07C18">
              <w:rPr>
                <w:sz w:val="28"/>
                <w:szCs w:val="28"/>
              </w:rPr>
              <w:t xml:space="preserve"> ползун в пакете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Кукла </w:t>
            </w:r>
            <w:proofErr w:type="spellStart"/>
            <w:r w:rsidRPr="00B07C18">
              <w:rPr>
                <w:sz w:val="28"/>
                <w:szCs w:val="28"/>
              </w:rPr>
              <w:t>Лелик</w:t>
            </w:r>
            <w:proofErr w:type="spellEnd"/>
            <w:r w:rsidRPr="00B07C18">
              <w:rPr>
                <w:sz w:val="28"/>
                <w:szCs w:val="28"/>
              </w:rPr>
              <w:t xml:space="preserve"> ползун в пакете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Кукла Митя доктор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Кукла Постовой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Куклы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4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Набор персонажей для плоскостного </w:t>
            </w:r>
            <w:r w:rsidRPr="00B07C18">
              <w:rPr>
                <w:sz w:val="28"/>
                <w:szCs w:val="28"/>
              </w:rPr>
              <w:lastRenderedPageBreak/>
              <w:t xml:space="preserve">театра 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lastRenderedPageBreak/>
              <w:t>набор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 продуктов с ножом «Фрукты»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 продуктов с ножом «Овощи»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 продуктов в сеточке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Белая шапочка 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Плащ-накидка 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 Касса с </w:t>
            </w:r>
            <w:proofErr w:type="spellStart"/>
            <w:r w:rsidRPr="00B07C18">
              <w:rPr>
                <w:sz w:val="28"/>
                <w:szCs w:val="28"/>
              </w:rPr>
              <w:t>аксесуарами</w:t>
            </w:r>
            <w:proofErr w:type="spellEnd"/>
            <w:r w:rsidRPr="00B07C18">
              <w:rPr>
                <w:sz w:val="28"/>
                <w:szCs w:val="28"/>
              </w:rPr>
              <w:t xml:space="preserve"> Моя радость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Весы одночашечные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Наборы масок (сказочные, фантастические персонажи) 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7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Набор чайной посуды (средний) 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3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Набор кухонной посуды (средний) 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 чайной посуды (мелкий)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Набор одежды и аксессуаров к куклам среднего размера 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"Приклад" к мелким куклам 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Набор медицинских принадлежностей 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Коляска для средних кукол, складная 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3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22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Тележка для овощей и фруктов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23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Телефон 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Настольная игра Улица безопасности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Жезл регулировщика 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26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Автомобили разного назначения (средних размеров)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8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27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Автомобили мелкие (легковые, гоночные, грузовички и др.)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8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28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Самолет, вертолет (средних размеров)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29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Трехстворчатая ширма/театр (или настольная ширма-театр)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 дорожных знаков и светофор, для мелкого транспорта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31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 мебели для средних кукол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32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  <w:lang w:val="en-US"/>
              </w:rPr>
            </w:pPr>
            <w:r w:rsidRPr="00B07C18">
              <w:rPr>
                <w:sz w:val="28"/>
                <w:szCs w:val="28"/>
              </w:rPr>
              <w:t xml:space="preserve">Строительные наборы 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Настольная игра 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Грузовик крупных  размеров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4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35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Настольная игра Мозаика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3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Объемные модули, крупные, разных форм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6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37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Крупный строительный набор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38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proofErr w:type="spellStart"/>
            <w:r w:rsidRPr="00B07C18">
              <w:rPr>
                <w:sz w:val="28"/>
                <w:szCs w:val="28"/>
              </w:rPr>
              <w:t>Пескотерапия</w:t>
            </w:r>
            <w:proofErr w:type="spellEnd"/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</w:t>
            </w:r>
          </w:p>
        </w:tc>
      </w:tr>
      <w:tr w:rsidR="00511AFE" w:rsidRPr="006F7370" w:rsidTr="0013299B">
        <w:tc>
          <w:tcPr>
            <w:tcW w:w="93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39</w:t>
            </w:r>
          </w:p>
        </w:tc>
        <w:tc>
          <w:tcPr>
            <w:tcW w:w="5552" w:type="dxa"/>
            <w:hideMark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Гладильная доска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Наручные куклы </w:t>
            </w:r>
            <w:proofErr w:type="spellStart"/>
            <w:r w:rsidRPr="00B07C18">
              <w:rPr>
                <w:sz w:val="28"/>
                <w:szCs w:val="28"/>
              </w:rPr>
              <w:t>би-ба-бо</w:t>
            </w:r>
            <w:proofErr w:type="spellEnd"/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41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 медицинских принадлежностей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42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Фрукты и овощи в сетке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lastRenderedPageBreak/>
              <w:t>43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Объемные или силуэтные деревья на подставках, мелкие (для ландшафтных макетов)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3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44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Машинка Полесье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3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45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Машинка пожарная команда Полесье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46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Автомобиль Салют Пожарная машина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47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Машинка МЧС России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48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proofErr w:type="spellStart"/>
            <w:r w:rsidRPr="00B07C18">
              <w:rPr>
                <w:sz w:val="28"/>
                <w:szCs w:val="28"/>
              </w:rPr>
              <w:t>Тико</w:t>
            </w:r>
            <w:proofErr w:type="spellEnd"/>
            <w:r w:rsidRPr="00B07C18">
              <w:rPr>
                <w:sz w:val="28"/>
                <w:szCs w:val="28"/>
              </w:rPr>
              <w:t xml:space="preserve"> конструктор Архимед 146 дет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49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proofErr w:type="spellStart"/>
            <w:r w:rsidRPr="00B07C18">
              <w:rPr>
                <w:sz w:val="28"/>
                <w:szCs w:val="28"/>
              </w:rPr>
              <w:t>Тико</w:t>
            </w:r>
            <w:proofErr w:type="spellEnd"/>
            <w:r w:rsidRPr="00B07C18">
              <w:rPr>
                <w:sz w:val="28"/>
                <w:szCs w:val="28"/>
              </w:rPr>
              <w:t xml:space="preserve"> конструктор Шары 115 дет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50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Кроватка деревянная Бабочка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51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Костюм пожарник с </w:t>
            </w:r>
            <w:proofErr w:type="spellStart"/>
            <w:r w:rsidRPr="00B07C18">
              <w:rPr>
                <w:sz w:val="28"/>
                <w:szCs w:val="28"/>
              </w:rPr>
              <w:t>аксесуарами</w:t>
            </w:r>
            <w:proofErr w:type="spellEnd"/>
            <w:r w:rsidRPr="00B07C18">
              <w:rPr>
                <w:sz w:val="28"/>
                <w:szCs w:val="28"/>
              </w:rPr>
              <w:t xml:space="preserve"> Колпак+9 предметов 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52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Костюм Повар с </w:t>
            </w:r>
            <w:proofErr w:type="spellStart"/>
            <w:r w:rsidRPr="00B07C18">
              <w:rPr>
                <w:sz w:val="28"/>
                <w:szCs w:val="28"/>
              </w:rPr>
              <w:t>аксесуарами</w:t>
            </w:r>
            <w:proofErr w:type="spellEnd"/>
            <w:r w:rsidRPr="00B07C18">
              <w:rPr>
                <w:sz w:val="28"/>
                <w:szCs w:val="28"/>
              </w:rPr>
              <w:t xml:space="preserve"> Маска+8 предметов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53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Костюм Доктор с </w:t>
            </w:r>
            <w:proofErr w:type="spellStart"/>
            <w:r w:rsidRPr="00B07C18">
              <w:rPr>
                <w:sz w:val="28"/>
                <w:szCs w:val="28"/>
              </w:rPr>
              <w:t>аксесуарами</w:t>
            </w:r>
            <w:proofErr w:type="spellEnd"/>
            <w:r w:rsidRPr="00B07C18">
              <w:rPr>
                <w:sz w:val="28"/>
                <w:szCs w:val="28"/>
              </w:rPr>
              <w:t xml:space="preserve"> Маска+8 предметов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54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Инструменты Слесарный набор Мастер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55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Машинка Бульдозер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56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Конструктор ЛЕГО «Веселые каникулы»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57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Конструктор Присоска 50 дет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58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Лабиринт Шар в коробке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59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Машинка Полиция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60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Набор домашних животных и птиц (6 </w:t>
            </w:r>
            <w:proofErr w:type="spellStart"/>
            <w:proofErr w:type="gramStart"/>
            <w:r w:rsidRPr="00B07C18">
              <w:rPr>
                <w:sz w:val="28"/>
                <w:szCs w:val="28"/>
              </w:rPr>
              <w:t>шт</w:t>
            </w:r>
            <w:proofErr w:type="spellEnd"/>
            <w:proofErr w:type="gramEnd"/>
            <w:r w:rsidRPr="00B07C18">
              <w:rPr>
                <w:sz w:val="28"/>
                <w:szCs w:val="28"/>
              </w:rPr>
              <w:t>)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61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 морских обитателей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62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 диких животных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63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      </w:t>
            </w:r>
            <w:proofErr w:type="spellStart"/>
            <w:r w:rsidRPr="00B07C18">
              <w:rPr>
                <w:sz w:val="28"/>
                <w:szCs w:val="28"/>
              </w:rPr>
              <w:t>Пазлы</w:t>
            </w:r>
            <w:proofErr w:type="spellEnd"/>
            <w:r w:rsidRPr="00B07C18">
              <w:rPr>
                <w:sz w:val="28"/>
                <w:szCs w:val="28"/>
              </w:rPr>
              <w:t xml:space="preserve"> – вкладыши «</w:t>
            </w:r>
            <w:proofErr w:type="gramStart"/>
            <w:r w:rsidRPr="00B07C18">
              <w:rPr>
                <w:sz w:val="28"/>
                <w:szCs w:val="28"/>
              </w:rPr>
              <w:t>Кто</w:t>
            </w:r>
            <w:proofErr w:type="gramEnd"/>
            <w:r w:rsidRPr="00B07C18">
              <w:rPr>
                <w:sz w:val="28"/>
                <w:szCs w:val="28"/>
              </w:rPr>
              <w:t xml:space="preserve"> где живет»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64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proofErr w:type="spellStart"/>
            <w:r w:rsidRPr="00B07C18">
              <w:rPr>
                <w:sz w:val="28"/>
                <w:szCs w:val="28"/>
              </w:rPr>
              <w:t>Пазлы-вкладыши</w:t>
            </w:r>
            <w:proofErr w:type="spellEnd"/>
            <w:r w:rsidRPr="00B07C18">
              <w:rPr>
                <w:sz w:val="28"/>
                <w:szCs w:val="28"/>
              </w:rPr>
              <w:t xml:space="preserve"> Овощи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65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 Персонажи сказки Колобок (</w:t>
            </w:r>
            <w:proofErr w:type="gramStart"/>
            <w:r w:rsidRPr="00B07C18">
              <w:rPr>
                <w:sz w:val="28"/>
                <w:szCs w:val="28"/>
              </w:rPr>
              <w:t>деревянная</w:t>
            </w:r>
            <w:proofErr w:type="gramEnd"/>
            <w:r w:rsidRPr="00B07C18">
              <w:rPr>
                <w:sz w:val="28"/>
                <w:szCs w:val="28"/>
              </w:rPr>
              <w:t>)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66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 Персонажи сказки Репка (деревянная)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67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 Персонажи сказки Теремок (</w:t>
            </w:r>
            <w:proofErr w:type="gramStart"/>
            <w:r w:rsidRPr="00B07C18">
              <w:rPr>
                <w:sz w:val="28"/>
                <w:szCs w:val="28"/>
              </w:rPr>
              <w:t>деревянная</w:t>
            </w:r>
            <w:proofErr w:type="gramEnd"/>
            <w:r w:rsidRPr="00B07C18">
              <w:rPr>
                <w:sz w:val="28"/>
                <w:szCs w:val="28"/>
              </w:rPr>
              <w:t>)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68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Печь микроволновая с продуктами со светом и звуком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69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Игра </w:t>
            </w:r>
            <w:proofErr w:type="spellStart"/>
            <w:r w:rsidRPr="00B07C18">
              <w:rPr>
                <w:sz w:val="28"/>
                <w:szCs w:val="28"/>
              </w:rPr>
              <w:t>электровикторина</w:t>
            </w:r>
            <w:proofErr w:type="spellEnd"/>
            <w:r w:rsidRPr="00B07C18">
              <w:rPr>
                <w:sz w:val="28"/>
                <w:szCs w:val="28"/>
              </w:rPr>
              <w:t xml:space="preserve"> Умный малыш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70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proofErr w:type="gramStart"/>
            <w:r w:rsidRPr="00B07C18">
              <w:rPr>
                <w:sz w:val="28"/>
                <w:szCs w:val="28"/>
              </w:rPr>
              <w:t>Театр</w:t>
            </w:r>
            <w:proofErr w:type="gramEnd"/>
            <w:r w:rsidRPr="00B07C18">
              <w:rPr>
                <w:sz w:val="28"/>
                <w:szCs w:val="28"/>
              </w:rPr>
              <w:t xml:space="preserve"> шагающий Теремок с домиком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71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ind w:left="422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Театр шагающий</w:t>
            </w:r>
            <w:proofErr w:type="gramStart"/>
            <w:r w:rsidRPr="00B07C18">
              <w:rPr>
                <w:sz w:val="28"/>
                <w:szCs w:val="28"/>
              </w:rPr>
              <w:t xml:space="preserve"> Т</w:t>
            </w:r>
            <w:proofErr w:type="gramEnd"/>
            <w:r w:rsidRPr="00B07C18">
              <w:rPr>
                <w:sz w:val="28"/>
                <w:szCs w:val="28"/>
              </w:rPr>
              <w:t>ри медведя с домиком</w:t>
            </w:r>
          </w:p>
        </w:tc>
        <w:tc>
          <w:tcPr>
            <w:tcW w:w="1747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72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       Утюг в коробке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73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       Застежка Аленка, Алешка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</w:t>
            </w:r>
          </w:p>
        </w:tc>
      </w:tr>
      <w:tr w:rsidR="00511AFE" w:rsidRPr="006F7370" w:rsidTr="0013299B">
        <w:tc>
          <w:tcPr>
            <w:tcW w:w="93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74</w:t>
            </w:r>
          </w:p>
        </w:tc>
        <w:tc>
          <w:tcPr>
            <w:tcW w:w="5552" w:type="dxa"/>
          </w:tcPr>
          <w:p w:rsidR="00511AFE" w:rsidRPr="00B07C18" w:rsidRDefault="00511AFE" w:rsidP="0013299B">
            <w:pPr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      Замочки Теремок</w:t>
            </w:r>
          </w:p>
        </w:tc>
        <w:tc>
          <w:tcPr>
            <w:tcW w:w="1747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172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</w:tbl>
    <w:p w:rsidR="00511AFE" w:rsidRPr="006F7370" w:rsidRDefault="00511AFE" w:rsidP="00511AFE">
      <w:pPr>
        <w:ind w:firstLine="709"/>
        <w:contextualSpacing/>
        <w:jc w:val="center"/>
        <w:rPr>
          <w:i/>
          <w:sz w:val="28"/>
          <w:szCs w:val="28"/>
        </w:rPr>
      </w:pPr>
      <w:r w:rsidRPr="006F7370">
        <w:rPr>
          <w:i/>
          <w:sz w:val="28"/>
          <w:szCs w:val="28"/>
        </w:rPr>
        <w:lastRenderedPageBreak/>
        <w:t>Литературный центр</w:t>
      </w:r>
    </w:p>
    <w:p w:rsidR="00511AFE" w:rsidRPr="00F3009D" w:rsidRDefault="00511AFE" w:rsidP="00511AFE">
      <w:pPr>
        <w:ind w:firstLine="709"/>
        <w:contextualSpacing/>
        <w:jc w:val="center"/>
        <w:rPr>
          <w:i/>
          <w:color w:val="FF0000"/>
          <w:sz w:val="28"/>
          <w:szCs w:val="28"/>
        </w:rPr>
      </w:pPr>
    </w:p>
    <w:p w:rsidR="00511AFE" w:rsidRPr="00F3009D" w:rsidRDefault="00511AFE" w:rsidP="00511AFE">
      <w:pPr>
        <w:contextualSpacing/>
        <w:jc w:val="center"/>
        <w:rPr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1950085" cy="2599690"/>
            <wp:effectExtent l="19050" t="0" r="0" b="0"/>
            <wp:docPr id="4" name="Рисунок 11" descr="C:\Users\asus\Desktop\РАБОТАю\Для средней группы\Родител.собр\Фото 1.3 группа\IMG_20180907_15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asus\Desktop\РАБОТАю\Для средней группы\Родител.собр\Фото 1.3 группа\IMG_20180907_154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09D">
        <w:rPr>
          <w:b/>
          <w:noProof/>
          <w:color w:val="FF0000"/>
        </w:rPr>
        <w:t xml:space="preserve">                  </w:t>
      </w:r>
      <w:r>
        <w:rPr>
          <w:noProof/>
          <w:color w:val="FF0000"/>
        </w:rPr>
        <w:drawing>
          <wp:inline distT="0" distB="0" distL="0" distR="0">
            <wp:extent cx="2302510" cy="2644140"/>
            <wp:effectExtent l="19050" t="0" r="2540" b="0"/>
            <wp:docPr id="5" name="Рисунок 14" descr="C:\Users\asus\Desktop\РАБОТАю\Для средней группы\Родител.собр\Фото 1.3 группа\IMG_20180907_15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asus\Desktop\РАБОТАю\Для средней группы\Родител.собр\Фото 1.3 группа\IMG_20180907_154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FE" w:rsidRPr="00F3009D" w:rsidRDefault="00511AFE" w:rsidP="00511AFE">
      <w:pPr>
        <w:ind w:firstLine="709"/>
        <w:contextualSpacing/>
        <w:jc w:val="center"/>
        <w:rPr>
          <w:b/>
          <w:noProof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5421"/>
        <w:gridCol w:w="3191"/>
      </w:tblGrid>
      <w:tr w:rsidR="00511AFE" w:rsidRPr="006F7370" w:rsidTr="0013299B">
        <w:tc>
          <w:tcPr>
            <w:tcW w:w="959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B07C18">
              <w:rPr>
                <w:b/>
                <w:bCs/>
                <w:i/>
                <w:sz w:val="28"/>
                <w:szCs w:val="28"/>
              </w:rPr>
              <w:t>/</w:t>
            </w:r>
            <w:proofErr w:type="spell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421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Наименование</w:t>
            </w:r>
          </w:p>
        </w:tc>
        <w:tc>
          <w:tcPr>
            <w:tcW w:w="3191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Количество</w:t>
            </w:r>
          </w:p>
        </w:tc>
      </w:tr>
      <w:tr w:rsidR="00511AFE" w:rsidRPr="006F7370" w:rsidTr="0013299B">
        <w:tc>
          <w:tcPr>
            <w:tcW w:w="959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421" w:type="dxa"/>
            <w:hideMark/>
          </w:tcPr>
          <w:p w:rsidR="00511AFE" w:rsidRPr="00B07C18" w:rsidRDefault="00511AFE" w:rsidP="0013299B">
            <w:pPr>
              <w:ind w:left="317"/>
              <w:rPr>
                <w:sz w:val="28"/>
                <w:szCs w:val="28"/>
              </w:rPr>
            </w:pPr>
            <w:proofErr w:type="spellStart"/>
            <w:r w:rsidRPr="00B07C18">
              <w:rPr>
                <w:sz w:val="28"/>
                <w:szCs w:val="28"/>
              </w:rPr>
              <w:t>В.Сутеев</w:t>
            </w:r>
            <w:proofErr w:type="spellEnd"/>
            <w:r w:rsidRPr="00B07C18">
              <w:rPr>
                <w:sz w:val="28"/>
                <w:szCs w:val="28"/>
              </w:rPr>
              <w:t xml:space="preserve"> «Сказки»</w:t>
            </w:r>
          </w:p>
        </w:tc>
        <w:tc>
          <w:tcPr>
            <w:tcW w:w="3191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59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421" w:type="dxa"/>
            <w:hideMark/>
          </w:tcPr>
          <w:p w:rsidR="00511AFE" w:rsidRPr="00B07C18" w:rsidRDefault="00511AFE" w:rsidP="0013299B">
            <w:pPr>
              <w:ind w:left="317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К. Чуковский «</w:t>
            </w:r>
            <w:proofErr w:type="spellStart"/>
            <w:r w:rsidRPr="00B07C18">
              <w:rPr>
                <w:sz w:val="28"/>
                <w:szCs w:val="28"/>
              </w:rPr>
              <w:t>Мойдодыр</w:t>
            </w:r>
            <w:proofErr w:type="spellEnd"/>
            <w:r w:rsidRPr="00B07C18">
              <w:rPr>
                <w:sz w:val="28"/>
                <w:szCs w:val="28"/>
              </w:rPr>
              <w:t>»</w:t>
            </w:r>
          </w:p>
        </w:tc>
        <w:tc>
          <w:tcPr>
            <w:tcW w:w="3191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59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421" w:type="dxa"/>
            <w:hideMark/>
          </w:tcPr>
          <w:p w:rsidR="00511AFE" w:rsidRPr="00B07C18" w:rsidRDefault="00511AFE" w:rsidP="0013299B">
            <w:pPr>
              <w:ind w:left="317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Г.Сапгир «Считалки, скороговорки»</w:t>
            </w:r>
          </w:p>
        </w:tc>
        <w:tc>
          <w:tcPr>
            <w:tcW w:w="3191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59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421" w:type="dxa"/>
            <w:hideMark/>
          </w:tcPr>
          <w:p w:rsidR="00511AFE" w:rsidRPr="00B07C18" w:rsidRDefault="00511AFE" w:rsidP="0013299B">
            <w:pPr>
              <w:ind w:left="317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Русские народные сказки</w:t>
            </w:r>
          </w:p>
        </w:tc>
        <w:tc>
          <w:tcPr>
            <w:tcW w:w="3191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59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421" w:type="dxa"/>
            <w:hideMark/>
          </w:tcPr>
          <w:p w:rsidR="00511AFE" w:rsidRPr="00B07C18" w:rsidRDefault="00511AFE" w:rsidP="0013299B">
            <w:pPr>
              <w:ind w:left="317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Сказки Ш.Перро</w:t>
            </w:r>
          </w:p>
        </w:tc>
        <w:tc>
          <w:tcPr>
            <w:tcW w:w="3191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6F7370" w:rsidTr="0013299B">
        <w:tc>
          <w:tcPr>
            <w:tcW w:w="959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421" w:type="dxa"/>
            <w:hideMark/>
          </w:tcPr>
          <w:p w:rsidR="00511AFE" w:rsidRPr="00B07C18" w:rsidRDefault="00511AFE" w:rsidP="0013299B">
            <w:pPr>
              <w:ind w:left="317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Сказки А.С.Пушкина</w:t>
            </w:r>
          </w:p>
        </w:tc>
        <w:tc>
          <w:tcPr>
            <w:tcW w:w="3191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</w:tbl>
    <w:p w:rsidR="00511AFE" w:rsidRPr="00F3009D" w:rsidRDefault="00511AFE" w:rsidP="00511AFE">
      <w:pPr>
        <w:contextualSpacing/>
        <w:rPr>
          <w:b/>
          <w:noProof/>
          <w:color w:val="FF0000"/>
        </w:rPr>
      </w:pPr>
    </w:p>
    <w:p w:rsidR="00511AFE" w:rsidRPr="006F7370" w:rsidRDefault="00511AFE" w:rsidP="00511AFE">
      <w:pPr>
        <w:contextualSpacing/>
        <w:jc w:val="center"/>
        <w:rPr>
          <w:i/>
          <w:sz w:val="28"/>
          <w:szCs w:val="28"/>
        </w:rPr>
      </w:pPr>
      <w:r w:rsidRPr="006F7370">
        <w:rPr>
          <w:i/>
          <w:sz w:val="28"/>
          <w:szCs w:val="28"/>
        </w:rPr>
        <w:t>Центр науки и естествознания</w:t>
      </w:r>
    </w:p>
    <w:p w:rsidR="00511AFE" w:rsidRPr="00F3009D" w:rsidRDefault="00511AFE" w:rsidP="00511AFE">
      <w:pPr>
        <w:contextualSpacing/>
        <w:jc w:val="center"/>
        <w:rPr>
          <w:b/>
          <w:noProof/>
          <w:color w:val="FF0000"/>
          <w:sz w:val="28"/>
          <w:szCs w:val="28"/>
        </w:rPr>
      </w:pPr>
      <w:r w:rsidRPr="00F3009D">
        <w:rPr>
          <w:b/>
          <w:noProof/>
          <w:color w:val="FF0000"/>
          <w:sz w:val="28"/>
          <w:szCs w:val="28"/>
        </w:rPr>
        <w:t xml:space="preserve"> </w:t>
      </w: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225675" cy="1674495"/>
            <wp:effectExtent l="19050" t="0" r="3175" b="0"/>
            <wp:docPr id="6" name="Рисунок 3" descr="C:\Users\артик\Downloads\IMG_20180405_14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ртик\Downloads\IMG_20180405_141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09D">
        <w:rPr>
          <w:b/>
          <w:noProof/>
          <w:color w:val="FF0000"/>
          <w:sz w:val="28"/>
          <w:szCs w:val="28"/>
        </w:rPr>
        <w:t xml:space="preserve">         </w:t>
      </w: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170430" cy="1630680"/>
            <wp:effectExtent l="19050" t="0" r="1270" b="0"/>
            <wp:docPr id="7" name="Рисунок 12" descr="C:\Users\asus\Desktop\РАБОТАю\Для средней группы\Родител.собр\Фото 1.3 группа\IMG_20180910_13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asus\Desktop\РАБОТАю\Для средней группы\Родител.собр\Фото 1.3 группа\IMG_20180910_133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FE" w:rsidRPr="00F3009D" w:rsidRDefault="00511AFE" w:rsidP="00511AFE">
      <w:pPr>
        <w:contextualSpacing/>
        <w:jc w:val="center"/>
        <w:rPr>
          <w:b/>
          <w:noProof/>
          <w:color w:val="FF0000"/>
          <w:sz w:val="28"/>
          <w:szCs w:val="28"/>
        </w:rPr>
      </w:pPr>
    </w:p>
    <w:tbl>
      <w:tblPr>
        <w:tblW w:w="9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5"/>
        <w:gridCol w:w="4336"/>
        <w:gridCol w:w="2102"/>
        <w:gridCol w:w="2675"/>
      </w:tblGrid>
      <w:tr w:rsidR="00511AFE" w:rsidRPr="00B07C18" w:rsidTr="0013299B">
        <w:tc>
          <w:tcPr>
            <w:tcW w:w="84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noProof/>
                <w:sz w:val="28"/>
                <w:szCs w:val="28"/>
              </w:rPr>
            </w:pPr>
            <w:r w:rsidRPr="00B07C18">
              <w:rPr>
                <w:b/>
                <w:noProof/>
                <w:sz w:val="28"/>
                <w:szCs w:val="28"/>
              </w:rPr>
              <w:t xml:space="preserve">     </w:t>
            </w:r>
          </w:p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B07C18">
              <w:rPr>
                <w:b/>
                <w:bCs/>
                <w:i/>
                <w:sz w:val="28"/>
                <w:szCs w:val="28"/>
              </w:rPr>
              <w:t>/</w:t>
            </w:r>
            <w:proofErr w:type="spell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Наименование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pStyle w:val="ab"/>
              <w:spacing w:before="0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B07C1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Единица измерения</w:t>
            </w:r>
          </w:p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sz w:val="28"/>
                <w:szCs w:val="28"/>
              </w:rPr>
              <w:t xml:space="preserve">(набор, </w:t>
            </w:r>
            <w:proofErr w:type="spellStart"/>
            <w:proofErr w:type="gramStart"/>
            <w:r w:rsidRPr="00B07C18">
              <w:rPr>
                <w:b/>
                <w:bCs/>
                <w:sz w:val="28"/>
                <w:szCs w:val="28"/>
              </w:rPr>
              <w:t>шт</w:t>
            </w:r>
            <w:proofErr w:type="spellEnd"/>
            <w:proofErr w:type="gramEnd"/>
            <w:r w:rsidRPr="00B07C18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Количество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Набор волчков (мелкие, разной формы и окраски) 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Логический конструктор 45 деталей ведро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Логический кораблик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 «Грибочки» деревянные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Набор объемных тел для группировки и </w:t>
            </w:r>
            <w:proofErr w:type="spellStart"/>
            <w:r w:rsidRPr="00B07C18">
              <w:rPr>
                <w:sz w:val="28"/>
                <w:szCs w:val="28"/>
              </w:rPr>
              <w:t>сериации</w:t>
            </w:r>
            <w:proofErr w:type="spellEnd"/>
            <w:r w:rsidRPr="00B07C18">
              <w:rPr>
                <w:sz w:val="28"/>
                <w:szCs w:val="28"/>
              </w:rPr>
              <w:t xml:space="preserve"> (цвет, </w:t>
            </w:r>
            <w:r w:rsidRPr="00B07C18">
              <w:rPr>
                <w:sz w:val="28"/>
                <w:szCs w:val="28"/>
              </w:rPr>
              <w:lastRenderedPageBreak/>
              <w:t xml:space="preserve">форма, величина) 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lastRenderedPageBreak/>
              <w:t>набор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B07C18">
              <w:rPr>
                <w:sz w:val="28"/>
                <w:szCs w:val="28"/>
              </w:rPr>
              <w:t xml:space="preserve">Наборы брусков, цилиндров и пр. для </w:t>
            </w:r>
            <w:proofErr w:type="spellStart"/>
            <w:r w:rsidRPr="00B07C18">
              <w:rPr>
                <w:sz w:val="28"/>
                <w:szCs w:val="28"/>
              </w:rPr>
              <w:t>сериации</w:t>
            </w:r>
            <w:proofErr w:type="spellEnd"/>
            <w:r w:rsidRPr="00B07C18">
              <w:rPr>
                <w:sz w:val="28"/>
                <w:szCs w:val="28"/>
              </w:rPr>
              <w:t xml:space="preserve"> по величине (по 1-2 признакам - длине, ширине, высоте, толщине) из 7-10 элементов </w:t>
            </w:r>
            <w:proofErr w:type="gramEnd"/>
          </w:p>
        </w:tc>
        <w:tc>
          <w:tcPr>
            <w:tcW w:w="2102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Набор разноцветных палочек с оттенками (8-10 палочек каждого цвета) 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3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Коллекция тканей 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rPr>
                <w:sz w:val="28"/>
                <w:szCs w:val="28"/>
              </w:rPr>
            </w:pPr>
            <w:proofErr w:type="spellStart"/>
            <w:r w:rsidRPr="00B07C18">
              <w:rPr>
                <w:sz w:val="28"/>
                <w:szCs w:val="28"/>
              </w:rPr>
              <w:t>Пазл</w:t>
            </w:r>
            <w:proofErr w:type="spellEnd"/>
            <w:r w:rsidRPr="00B07C18">
              <w:rPr>
                <w:sz w:val="28"/>
                <w:szCs w:val="28"/>
              </w:rPr>
              <w:t xml:space="preserve"> </w:t>
            </w:r>
            <w:proofErr w:type="gramStart"/>
            <w:r w:rsidRPr="00B07C18">
              <w:rPr>
                <w:sz w:val="28"/>
                <w:szCs w:val="28"/>
              </w:rPr>
              <w:t>деревянный</w:t>
            </w:r>
            <w:proofErr w:type="gramEnd"/>
            <w:r w:rsidRPr="00B07C18">
              <w:rPr>
                <w:sz w:val="28"/>
                <w:szCs w:val="28"/>
              </w:rPr>
              <w:t xml:space="preserve"> «Репка»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rPr>
                <w:sz w:val="28"/>
                <w:szCs w:val="28"/>
              </w:rPr>
            </w:pPr>
            <w:proofErr w:type="spellStart"/>
            <w:r w:rsidRPr="00B07C18">
              <w:rPr>
                <w:sz w:val="28"/>
                <w:szCs w:val="28"/>
              </w:rPr>
              <w:t>Пазл</w:t>
            </w:r>
            <w:proofErr w:type="spellEnd"/>
            <w:r w:rsidRPr="00B07C18">
              <w:rPr>
                <w:sz w:val="28"/>
                <w:szCs w:val="28"/>
              </w:rPr>
              <w:t xml:space="preserve"> деревянный «Лиса и волк»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rPr>
                <w:sz w:val="28"/>
                <w:szCs w:val="28"/>
              </w:rPr>
            </w:pPr>
            <w:proofErr w:type="spellStart"/>
            <w:r w:rsidRPr="00B07C18">
              <w:rPr>
                <w:sz w:val="28"/>
                <w:szCs w:val="28"/>
              </w:rPr>
              <w:t>Пазл</w:t>
            </w:r>
            <w:proofErr w:type="spellEnd"/>
            <w:r w:rsidRPr="00B07C18">
              <w:rPr>
                <w:sz w:val="28"/>
                <w:szCs w:val="28"/>
              </w:rPr>
              <w:t xml:space="preserve"> деревянный «Маша и медведь»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Набор лекал 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Линейки 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3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Набор мерных стаканов 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5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Набор прозрачных сосудов разных форм и объемов 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3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Набор печаток 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Вертушки разных размеров и конструкций (для опытов с воздушными потоками) 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Набор цветных (светозащитных) стекол 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6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Набор зеркал для опытов с симметрией, для исследования отражательного эффекта 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0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Серии картинок (до 6-9) для установления последовательности событий (сказочные и реалистические истории, юмористические ситуации) 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Серии картинок: времена года (пейзажи, жизнь животных, характерные виды работ и отдыха людей) 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0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22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Разрезные сюжетные картинки (8-16 частей), разделенные прямыми и изогнутыми линиями 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</w:t>
            </w:r>
          </w:p>
        </w:tc>
      </w:tr>
      <w:tr w:rsidR="00511AFE" w:rsidRPr="00B07C18" w:rsidTr="0013299B">
        <w:tc>
          <w:tcPr>
            <w:tcW w:w="845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23</w:t>
            </w:r>
          </w:p>
        </w:tc>
        <w:tc>
          <w:tcPr>
            <w:tcW w:w="4336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Живой песок</w:t>
            </w:r>
          </w:p>
        </w:tc>
        <w:tc>
          <w:tcPr>
            <w:tcW w:w="2102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75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</w:t>
            </w:r>
          </w:p>
        </w:tc>
      </w:tr>
    </w:tbl>
    <w:p w:rsidR="00511AFE" w:rsidRPr="00F3009D" w:rsidRDefault="00511AFE" w:rsidP="00511AFE">
      <w:pPr>
        <w:contextualSpacing/>
        <w:rPr>
          <w:b/>
          <w:noProof/>
          <w:color w:val="FF0000"/>
          <w:sz w:val="28"/>
          <w:szCs w:val="28"/>
        </w:rPr>
      </w:pPr>
    </w:p>
    <w:p w:rsidR="00511AFE" w:rsidRDefault="00511AFE" w:rsidP="00511AFE">
      <w:pPr>
        <w:ind w:firstLine="709"/>
        <w:contextualSpacing/>
        <w:jc w:val="center"/>
        <w:rPr>
          <w:i/>
          <w:sz w:val="28"/>
          <w:szCs w:val="28"/>
        </w:rPr>
      </w:pPr>
    </w:p>
    <w:p w:rsidR="00511AFE" w:rsidRDefault="00511AFE" w:rsidP="00511AFE">
      <w:pPr>
        <w:ind w:firstLine="709"/>
        <w:contextualSpacing/>
        <w:jc w:val="center"/>
        <w:rPr>
          <w:i/>
          <w:sz w:val="28"/>
          <w:szCs w:val="28"/>
        </w:rPr>
      </w:pPr>
    </w:p>
    <w:p w:rsidR="00511AFE" w:rsidRDefault="00511AFE" w:rsidP="00511AFE">
      <w:pPr>
        <w:ind w:firstLine="709"/>
        <w:contextualSpacing/>
        <w:jc w:val="center"/>
        <w:rPr>
          <w:i/>
          <w:sz w:val="28"/>
          <w:szCs w:val="28"/>
        </w:rPr>
      </w:pPr>
    </w:p>
    <w:p w:rsidR="00511AFE" w:rsidRPr="006F7370" w:rsidRDefault="00511AFE" w:rsidP="00511AFE">
      <w:pPr>
        <w:ind w:firstLine="709"/>
        <w:contextualSpacing/>
        <w:jc w:val="center"/>
        <w:rPr>
          <w:i/>
          <w:sz w:val="28"/>
          <w:szCs w:val="28"/>
        </w:rPr>
      </w:pPr>
      <w:r w:rsidRPr="006F7370">
        <w:rPr>
          <w:i/>
          <w:sz w:val="28"/>
          <w:szCs w:val="28"/>
        </w:rPr>
        <w:lastRenderedPageBreak/>
        <w:t>Центр искусства</w:t>
      </w:r>
    </w:p>
    <w:p w:rsidR="00511AFE" w:rsidRPr="00F3009D" w:rsidRDefault="00511AFE" w:rsidP="00511AFE">
      <w:pPr>
        <w:ind w:firstLine="709"/>
        <w:contextualSpacing/>
        <w:jc w:val="center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633345" cy="1972310"/>
            <wp:effectExtent l="19050" t="0" r="0" b="0"/>
            <wp:docPr id="1" name="Рисунок 13" descr="C:\Users\asus\Desktop\РАБОТАю\Для средней группы\Родител.собр\Фото 1.3 группа\IMG_20180907_15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asus\Desktop\РАБОТАю\Для средней группы\Родител.собр\Фото 1.3 группа\IMG_20180907_1552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FE" w:rsidRPr="00F3009D" w:rsidRDefault="00511AFE" w:rsidP="00511AFE">
      <w:pPr>
        <w:ind w:firstLine="709"/>
        <w:contextualSpacing/>
        <w:jc w:val="center"/>
        <w:rPr>
          <w:i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7"/>
        <w:gridCol w:w="4273"/>
        <w:gridCol w:w="2164"/>
        <w:gridCol w:w="2684"/>
      </w:tblGrid>
      <w:tr w:rsidR="00511AFE" w:rsidRPr="006F7370" w:rsidTr="0013299B">
        <w:tc>
          <w:tcPr>
            <w:tcW w:w="837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B07C18">
              <w:rPr>
                <w:b/>
                <w:bCs/>
                <w:i/>
                <w:sz w:val="28"/>
                <w:szCs w:val="28"/>
              </w:rPr>
              <w:t>/</w:t>
            </w:r>
            <w:proofErr w:type="spell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Наименование</w:t>
            </w:r>
          </w:p>
        </w:tc>
        <w:tc>
          <w:tcPr>
            <w:tcW w:w="2164" w:type="dxa"/>
          </w:tcPr>
          <w:p w:rsidR="00511AFE" w:rsidRPr="00B07C18" w:rsidRDefault="00511AFE" w:rsidP="0013299B">
            <w:pPr>
              <w:pStyle w:val="ab"/>
              <w:spacing w:before="0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B07C1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Единица измерения</w:t>
            </w:r>
          </w:p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sz w:val="28"/>
                <w:szCs w:val="28"/>
              </w:rPr>
              <w:t xml:space="preserve">(набор, </w:t>
            </w:r>
            <w:proofErr w:type="spellStart"/>
            <w:proofErr w:type="gramStart"/>
            <w:r w:rsidRPr="00B07C18">
              <w:rPr>
                <w:b/>
                <w:bCs/>
                <w:sz w:val="28"/>
                <w:szCs w:val="28"/>
              </w:rPr>
              <w:t>шт</w:t>
            </w:r>
            <w:proofErr w:type="spellEnd"/>
            <w:proofErr w:type="gramEnd"/>
            <w:r w:rsidRPr="00B07C18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Количество</w:t>
            </w:r>
          </w:p>
        </w:tc>
      </w:tr>
      <w:tr w:rsidR="00511AFE" w:rsidRPr="006F7370" w:rsidTr="0013299B">
        <w:tc>
          <w:tcPr>
            <w:tcW w:w="837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Набор цветных карандашей (24 цвета) </w:t>
            </w:r>
          </w:p>
        </w:tc>
        <w:tc>
          <w:tcPr>
            <w:tcW w:w="216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 каждого ребенка</w:t>
            </w:r>
          </w:p>
        </w:tc>
      </w:tr>
      <w:tr w:rsidR="00511AFE" w:rsidRPr="006F7370" w:rsidTr="0013299B">
        <w:tc>
          <w:tcPr>
            <w:tcW w:w="837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Графитные карандаши (2М-3М) </w:t>
            </w:r>
          </w:p>
        </w:tc>
        <w:tc>
          <w:tcPr>
            <w:tcW w:w="2164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 каждого ребенка</w:t>
            </w:r>
          </w:p>
        </w:tc>
      </w:tr>
      <w:tr w:rsidR="00511AFE" w:rsidRPr="006F7370" w:rsidTr="0013299B">
        <w:tc>
          <w:tcPr>
            <w:tcW w:w="837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Набор фломастеров (12 цветов) </w:t>
            </w:r>
          </w:p>
        </w:tc>
        <w:tc>
          <w:tcPr>
            <w:tcW w:w="2164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 каждого ребенка</w:t>
            </w:r>
          </w:p>
        </w:tc>
      </w:tr>
      <w:tr w:rsidR="00511AFE" w:rsidRPr="006F7370" w:rsidTr="0013299B">
        <w:tc>
          <w:tcPr>
            <w:tcW w:w="837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Набор шариковых ручек (6 цветов) </w:t>
            </w:r>
          </w:p>
        </w:tc>
        <w:tc>
          <w:tcPr>
            <w:tcW w:w="2164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набор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 каждого ребенка</w:t>
            </w:r>
          </w:p>
        </w:tc>
      </w:tr>
      <w:tr w:rsidR="00511AFE" w:rsidRPr="006F7370" w:rsidTr="0013299B">
        <w:tc>
          <w:tcPr>
            <w:tcW w:w="837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Подставки для кистей </w:t>
            </w:r>
          </w:p>
        </w:tc>
        <w:tc>
          <w:tcPr>
            <w:tcW w:w="2164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 подгруппу</w:t>
            </w:r>
          </w:p>
        </w:tc>
      </w:tr>
      <w:tr w:rsidR="00511AFE" w:rsidRPr="006F7370" w:rsidTr="0013299B">
        <w:tc>
          <w:tcPr>
            <w:tcW w:w="837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Бумага различной плотности, цвета и размера, которая подбирается педагогом в зависимости от задач обучения </w:t>
            </w:r>
          </w:p>
        </w:tc>
        <w:tc>
          <w:tcPr>
            <w:tcW w:w="2164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+</w:t>
            </w:r>
          </w:p>
        </w:tc>
      </w:tr>
      <w:tr w:rsidR="00511AFE" w:rsidRPr="006F7370" w:rsidTr="0013299B">
        <w:tc>
          <w:tcPr>
            <w:tcW w:w="837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Гуашь (12 цветов) </w:t>
            </w:r>
          </w:p>
        </w:tc>
        <w:tc>
          <w:tcPr>
            <w:tcW w:w="2164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 подгруппу</w:t>
            </w:r>
          </w:p>
        </w:tc>
      </w:tr>
      <w:tr w:rsidR="00511AFE" w:rsidRPr="006F7370" w:rsidTr="0013299B">
        <w:tc>
          <w:tcPr>
            <w:tcW w:w="837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Банки  для промывания ворса кисти от краски (0,25 и 0,5 л) </w:t>
            </w:r>
          </w:p>
        </w:tc>
        <w:tc>
          <w:tcPr>
            <w:tcW w:w="2164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 подгруппу</w:t>
            </w:r>
          </w:p>
        </w:tc>
      </w:tr>
      <w:tr w:rsidR="00511AFE" w:rsidRPr="006F7370" w:rsidTr="0013299B">
        <w:tc>
          <w:tcPr>
            <w:tcW w:w="837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Салфетка из ткани, хорошо впитывающей воду, для осушения кисти после промывания и при наклеивании в аппликации (15´15) </w:t>
            </w:r>
          </w:p>
        </w:tc>
        <w:tc>
          <w:tcPr>
            <w:tcW w:w="2164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 подгруппу</w:t>
            </w:r>
          </w:p>
        </w:tc>
      </w:tr>
      <w:tr w:rsidR="00511AFE" w:rsidRPr="006F7370" w:rsidTr="0013299B">
        <w:tc>
          <w:tcPr>
            <w:tcW w:w="837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Палитры</w:t>
            </w:r>
          </w:p>
        </w:tc>
        <w:tc>
          <w:tcPr>
            <w:tcW w:w="2164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 подгруппу</w:t>
            </w:r>
          </w:p>
        </w:tc>
      </w:tr>
      <w:tr w:rsidR="00511AFE" w:rsidRPr="006F7370" w:rsidTr="0013299B">
        <w:tc>
          <w:tcPr>
            <w:tcW w:w="837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Круглые кисти (беличьи, колонковые №№ 10 – 14) </w:t>
            </w:r>
          </w:p>
        </w:tc>
        <w:tc>
          <w:tcPr>
            <w:tcW w:w="2164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 подгруппу</w:t>
            </w:r>
          </w:p>
        </w:tc>
      </w:tr>
      <w:tr w:rsidR="00511AFE" w:rsidRPr="006F7370" w:rsidTr="0013299B">
        <w:tc>
          <w:tcPr>
            <w:tcW w:w="837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Доски, 20´20 см </w:t>
            </w:r>
          </w:p>
        </w:tc>
        <w:tc>
          <w:tcPr>
            <w:tcW w:w="2164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 подгруппу</w:t>
            </w:r>
          </w:p>
        </w:tc>
      </w:tr>
      <w:tr w:rsidR="00511AFE" w:rsidRPr="006F7370" w:rsidTr="0013299B">
        <w:tc>
          <w:tcPr>
            <w:tcW w:w="837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Пластилин (12 цветов) </w:t>
            </w:r>
          </w:p>
        </w:tc>
        <w:tc>
          <w:tcPr>
            <w:tcW w:w="2164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 подгруппу</w:t>
            </w:r>
          </w:p>
        </w:tc>
      </w:tr>
      <w:tr w:rsidR="00511AFE" w:rsidRPr="006F7370" w:rsidTr="0013299B">
        <w:tc>
          <w:tcPr>
            <w:tcW w:w="837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Стеки разной формы </w:t>
            </w:r>
          </w:p>
        </w:tc>
        <w:tc>
          <w:tcPr>
            <w:tcW w:w="2164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1 набор на подгруппу</w:t>
            </w:r>
          </w:p>
        </w:tc>
      </w:tr>
      <w:tr w:rsidR="00511AFE" w:rsidRPr="006F7370" w:rsidTr="0013299B">
        <w:tc>
          <w:tcPr>
            <w:tcW w:w="837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Ножницы с тупыми концами </w:t>
            </w:r>
          </w:p>
        </w:tc>
        <w:tc>
          <w:tcPr>
            <w:tcW w:w="2164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 подгруппу</w:t>
            </w:r>
          </w:p>
        </w:tc>
      </w:tr>
      <w:tr w:rsidR="00511AFE" w:rsidRPr="006F7370" w:rsidTr="0013299B">
        <w:tc>
          <w:tcPr>
            <w:tcW w:w="837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Розетки для клея </w:t>
            </w:r>
          </w:p>
        </w:tc>
        <w:tc>
          <w:tcPr>
            <w:tcW w:w="2164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 подгруппу</w:t>
            </w:r>
          </w:p>
        </w:tc>
      </w:tr>
      <w:tr w:rsidR="00511AFE" w:rsidRPr="006F7370" w:rsidTr="0013299B">
        <w:trPr>
          <w:trHeight w:val="71"/>
        </w:trPr>
        <w:tc>
          <w:tcPr>
            <w:tcW w:w="837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Файлы из прозрачной синтетической пленки для </w:t>
            </w:r>
            <w:r w:rsidRPr="00B07C18">
              <w:rPr>
                <w:sz w:val="28"/>
                <w:szCs w:val="28"/>
              </w:rPr>
              <w:lastRenderedPageBreak/>
              <w:t xml:space="preserve">хранения обрезков бумаги. </w:t>
            </w:r>
          </w:p>
        </w:tc>
        <w:tc>
          <w:tcPr>
            <w:tcW w:w="2164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lastRenderedPageBreak/>
              <w:t>штука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+</w:t>
            </w:r>
          </w:p>
        </w:tc>
      </w:tr>
      <w:tr w:rsidR="00511AFE" w:rsidRPr="006F7370" w:rsidTr="0013299B">
        <w:tc>
          <w:tcPr>
            <w:tcW w:w="837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lastRenderedPageBreak/>
              <w:t>18</w:t>
            </w:r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Подносы для форм и обрезков бумаги </w:t>
            </w:r>
          </w:p>
        </w:tc>
        <w:tc>
          <w:tcPr>
            <w:tcW w:w="2164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 подгруппу</w:t>
            </w:r>
          </w:p>
        </w:tc>
      </w:tr>
      <w:tr w:rsidR="00511AFE" w:rsidRPr="006F7370" w:rsidTr="0013299B">
        <w:tc>
          <w:tcPr>
            <w:tcW w:w="837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Щетинные кисти для клея </w:t>
            </w:r>
          </w:p>
        </w:tc>
        <w:tc>
          <w:tcPr>
            <w:tcW w:w="2164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 подгруппу</w:t>
            </w:r>
          </w:p>
        </w:tc>
      </w:tr>
      <w:tr w:rsidR="00511AFE" w:rsidRPr="006F7370" w:rsidTr="0013299B">
        <w:tc>
          <w:tcPr>
            <w:tcW w:w="837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Пластины, на которые дети кладут фигуры для намазывания клеем </w:t>
            </w:r>
          </w:p>
        </w:tc>
        <w:tc>
          <w:tcPr>
            <w:tcW w:w="2164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 подгруппу</w:t>
            </w:r>
          </w:p>
        </w:tc>
      </w:tr>
      <w:tr w:rsidR="00511AFE" w:rsidRPr="006F7370" w:rsidTr="0013299B">
        <w:tc>
          <w:tcPr>
            <w:tcW w:w="837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4273" w:type="dxa"/>
            <w:hideMark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Наборы цветных бумаг и тонкого картона с разной фактурой поверхности (глянцевая, матовая, с тиснением, гофрированная, прозрачная, шероховатая, блестящая и т.п.)</w:t>
            </w:r>
          </w:p>
        </w:tc>
        <w:tc>
          <w:tcPr>
            <w:tcW w:w="2164" w:type="dxa"/>
          </w:tcPr>
          <w:p w:rsidR="00511AFE" w:rsidRPr="006F7370" w:rsidRDefault="00511AFE" w:rsidP="0013299B">
            <w:pPr>
              <w:jc w:val="center"/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84" w:type="dxa"/>
            <w:hideMark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3</w:t>
            </w:r>
          </w:p>
        </w:tc>
      </w:tr>
    </w:tbl>
    <w:p w:rsidR="00511AFE" w:rsidRPr="00F3009D" w:rsidRDefault="00511AFE" w:rsidP="00511AFE">
      <w:pPr>
        <w:contextualSpacing/>
        <w:rPr>
          <w:b/>
          <w:i/>
          <w:color w:val="FF0000"/>
          <w:sz w:val="28"/>
          <w:szCs w:val="28"/>
        </w:rPr>
      </w:pPr>
    </w:p>
    <w:p w:rsidR="00511AFE" w:rsidRPr="006F7370" w:rsidRDefault="00511AFE" w:rsidP="00511AFE">
      <w:pPr>
        <w:ind w:firstLine="709"/>
        <w:contextualSpacing/>
        <w:jc w:val="center"/>
        <w:rPr>
          <w:b/>
          <w:i/>
          <w:sz w:val="28"/>
          <w:szCs w:val="28"/>
        </w:rPr>
      </w:pPr>
      <w:r w:rsidRPr="006F7370">
        <w:rPr>
          <w:b/>
          <w:i/>
          <w:sz w:val="28"/>
          <w:szCs w:val="28"/>
        </w:rPr>
        <w:t>Оборудование по безопасности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0"/>
        <w:gridCol w:w="4143"/>
        <w:gridCol w:w="2149"/>
        <w:gridCol w:w="2676"/>
      </w:tblGrid>
      <w:tr w:rsidR="00511AFE" w:rsidRPr="00B07C18" w:rsidTr="0013299B">
        <w:tc>
          <w:tcPr>
            <w:tcW w:w="990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№</w:t>
            </w:r>
          </w:p>
        </w:tc>
        <w:tc>
          <w:tcPr>
            <w:tcW w:w="4143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Наименование</w:t>
            </w:r>
          </w:p>
        </w:tc>
        <w:tc>
          <w:tcPr>
            <w:tcW w:w="2149" w:type="dxa"/>
          </w:tcPr>
          <w:p w:rsidR="00511AFE" w:rsidRPr="00B07C18" w:rsidRDefault="00511AFE" w:rsidP="0013299B">
            <w:pPr>
              <w:pStyle w:val="ab"/>
              <w:spacing w:before="0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B07C1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Единица измерения</w:t>
            </w:r>
          </w:p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sz w:val="28"/>
                <w:szCs w:val="28"/>
              </w:rPr>
              <w:t xml:space="preserve">(набор, </w:t>
            </w:r>
            <w:proofErr w:type="spellStart"/>
            <w:proofErr w:type="gramStart"/>
            <w:r w:rsidRPr="00B07C18">
              <w:rPr>
                <w:b/>
                <w:bCs/>
                <w:sz w:val="28"/>
                <w:szCs w:val="28"/>
              </w:rPr>
              <w:t>шт</w:t>
            </w:r>
            <w:proofErr w:type="spellEnd"/>
            <w:proofErr w:type="gramEnd"/>
            <w:r w:rsidRPr="00B07C18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76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Количество</w:t>
            </w:r>
          </w:p>
        </w:tc>
      </w:tr>
      <w:tr w:rsidR="00511AFE" w:rsidRPr="006F7370" w:rsidTr="0013299B">
        <w:tc>
          <w:tcPr>
            <w:tcW w:w="990" w:type="dxa"/>
          </w:tcPr>
          <w:p w:rsidR="00511AFE" w:rsidRPr="00B07C18" w:rsidRDefault="00511AFE" w:rsidP="0013299B">
            <w:pPr>
              <w:ind w:left="426"/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143" w:type="dxa"/>
          </w:tcPr>
          <w:p w:rsidR="00511AFE" w:rsidRPr="00B07C18" w:rsidRDefault="00511AFE" w:rsidP="0013299B">
            <w:pPr>
              <w:ind w:left="459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Маска «Алина – 200 АВК»</w:t>
            </w:r>
          </w:p>
        </w:tc>
        <w:tc>
          <w:tcPr>
            <w:tcW w:w="2149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76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26</w:t>
            </w:r>
          </w:p>
        </w:tc>
      </w:tr>
      <w:tr w:rsidR="00511AFE" w:rsidRPr="006F7370" w:rsidTr="0013299B">
        <w:tc>
          <w:tcPr>
            <w:tcW w:w="990" w:type="dxa"/>
          </w:tcPr>
          <w:p w:rsidR="00511AFE" w:rsidRPr="00B07C18" w:rsidRDefault="00511AFE" w:rsidP="0013299B">
            <w:pPr>
              <w:ind w:left="426"/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143" w:type="dxa"/>
          </w:tcPr>
          <w:p w:rsidR="00511AFE" w:rsidRPr="00B07C18" w:rsidRDefault="00511AFE" w:rsidP="0013299B">
            <w:pPr>
              <w:ind w:left="459"/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Фонарик</w:t>
            </w:r>
          </w:p>
        </w:tc>
        <w:tc>
          <w:tcPr>
            <w:tcW w:w="2149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штука</w:t>
            </w:r>
          </w:p>
        </w:tc>
        <w:tc>
          <w:tcPr>
            <w:tcW w:w="2676" w:type="dxa"/>
          </w:tcPr>
          <w:p w:rsidR="00511AFE" w:rsidRPr="00B07C18" w:rsidRDefault="00511AFE" w:rsidP="0013299B">
            <w:pPr>
              <w:contextualSpacing/>
              <w:jc w:val="center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2</w:t>
            </w:r>
          </w:p>
        </w:tc>
      </w:tr>
    </w:tbl>
    <w:p w:rsidR="00511AFE" w:rsidRPr="00F3009D" w:rsidRDefault="00511AFE" w:rsidP="00511AFE">
      <w:pPr>
        <w:contextualSpacing/>
        <w:rPr>
          <w:i/>
          <w:color w:val="FF0000"/>
          <w:sz w:val="28"/>
          <w:szCs w:val="28"/>
        </w:rPr>
      </w:pPr>
    </w:p>
    <w:p w:rsidR="00511AFE" w:rsidRPr="00DE0220" w:rsidRDefault="00511AFE" w:rsidP="00511AFE">
      <w:pPr>
        <w:ind w:left="480"/>
        <w:contextualSpacing/>
        <w:jc w:val="center"/>
        <w:rPr>
          <w:b/>
          <w:i/>
          <w:sz w:val="28"/>
          <w:szCs w:val="28"/>
        </w:rPr>
      </w:pPr>
      <w:r w:rsidRPr="00DE0220">
        <w:rPr>
          <w:b/>
          <w:i/>
          <w:sz w:val="28"/>
          <w:szCs w:val="28"/>
        </w:rPr>
        <w:t>Методическое обеспечение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1"/>
        <w:gridCol w:w="9190"/>
      </w:tblGrid>
      <w:tr w:rsidR="00511AFE" w:rsidRPr="00DE0220" w:rsidTr="0013299B">
        <w:tc>
          <w:tcPr>
            <w:tcW w:w="841" w:type="dxa"/>
          </w:tcPr>
          <w:p w:rsidR="00511AFE" w:rsidRPr="00B07C18" w:rsidRDefault="00511AFE" w:rsidP="0013299B">
            <w:pPr>
              <w:contextualSpacing/>
              <w:jc w:val="both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B07C18">
              <w:rPr>
                <w:b/>
                <w:bCs/>
                <w:i/>
                <w:sz w:val="28"/>
                <w:szCs w:val="28"/>
              </w:rPr>
              <w:t>/</w:t>
            </w:r>
            <w:proofErr w:type="spell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9190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Наименование</w:t>
            </w:r>
          </w:p>
        </w:tc>
      </w:tr>
      <w:tr w:rsidR="00511AFE" w:rsidRPr="00DE0220" w:rsidTr="0013299B">
        <w:tc>
          <w:tcPr>
            <w:tcW w:w="841" w:type="dxa"/>
          </w:tcPr>
          <w:p w:rsidR="00511AFE" w:rsidRPr="00B07C18" w:rsidRDefault="00511AFE" w:rsidP="0013299B">
            <w:pPr>
              <w:ind w:left="426"/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190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«Истоки» примерная основная общеобразовательная программа дошкольного образования</w:t>
            </w:r>
          </w:p>
        </w:tc>
      </w:tr>
      <w:tr w:rsidR="00511AFE" w:rsidRPr="00DE0220" w:rsidTr="0013299B">
        <w:tc>
          <w:tcPr>
            <w:tcW w:w="841" w:type="dxa"/>
          </w:tcPr>
          <w:p w:rsidR="00511AFE" w:rsidRPr="00B07C18" w:rsidRDefault="00511AFE" w:rsidP="0013299B">
            <w:pPr>
              <w:ind w:left="426"/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190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Изобразительная деятельность в детском саду средняя  группа. (Планирование, методические рекомендации, проектирование содержания) И. А. Лыкова.</w:t>
            </w:r>
          </w:p>
        </w:tc>
      </w:tr>
      <w:tr w:rsidR="00511AFE" w:rsidRPr="00DE0220" w:rsidTr="0013299B">
        <w:tc>
          <w:tcPr>
            <w:tcW w:w="841" w:type="dxa"/>
          </w:tcPr>
          <w:p w:rsidR="00511AFE" w:rsidRPr="00B07C18" w:rsidRDefault="00511AFE" w:rsidP="0013299B">
            <w:pPr>
              <w:ind w:left="426"/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190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Развивающие занятия с детьми 4-5 лет – Л. А. Парамоновой </w:t>
            </w:r>
          </w:p>
        </w:tc>
      </w:tr>
      <w:tr w:rsidR="00511AFE" w:rsidRPr="00DE0220" w:rsidTr="0013299B">
        <w:tc>
          <w:tcPr>
            <w:tcW w:w="841" w:type="dxa"/>
          </w:tcPr>
          <w:p w:rsidR="00511AFE" w:rsidRPr="00B07C18" w:rsidRDefault="00511AFE" w:rsidP="0013299B">
            <w:pPr>
              <w:ind w:left="426"/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9190" w:type="dxa"/>
          </w:tcPr>
          <w:p w:rsidR="00511AFE" w:rsidRPr="00B07C18" w:rsidRDefault="00511AFE" w:rsidP="0013299B">
            <w:pPr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Комплексные занятия «Времена года» - </w:t>
            </w:r>
            <w:proofErr w:type="spellStart"/>
            <w:r w:rsidRPr="00B07C18">
              <w:rPr>
                <w:sz w:val="28"/>
                <w:szCs w:val="28"/>
              </w:rPr>
              <w:t>Фесюкова</w:t>
            </w:r>
            <w:proofErr w:type="spellEnd"/>
            <w:r w:rsidRPr="00B07C18">
              <w:rPr>
                <w:sz w:val="28"/>
                <w:szCs w:val="28"/>
              </w:rPr>
              <w:t>, О. О. Григорьева</w:t>
            </w:r>
          </w:p>
        </w:tc>
      </w:tr>
      <w:tr w:rsidR="00511AFE" w:rsidRPr="00DE0220" w:rsidTr="0013299B">
        <w:tc>
          <w:tcPr>
            <w:tcW w:w="841" w:type="dxa"/>
          </w:tcPr>
          <w:p w:rsidR="00511AFE" w:rsidRPr="00B07C18" w:rsidRDefault="00511AFE" w:rsidP="0013299B">
            <w:pPr>
              <w:ind w:left="426"/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9190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 «Экология для малышей» Е. В. Гончарова</w:t>
            </w:r>
          </w:p>
        </w:tc>
      </w:tr>
    </w:tbl>
    <w:p w:rsidR="00511AFE" w:rsidRPr="00F3009D" w:rsidRDefault="00511AFE" w:rsidP="00511AFE">
      <w:pPr>
        <w:ind w:left="480"/>
        <w:contextualSpacing/>
        <w:jc w:val="center"/>
        <w:rPr>
          <w:b/>
          <w:i/>
          <w:color w:val="FF0000"/>
          <w:sz w:val="28"/>
          <w:szCs w:val="28"/>
        </w:rPr>
      </w:pPr>
    </w:p>
    <w:p w:rsidR="00511AFE" w:rsidRPr="00DE0220" w:rsidRDefault="00511AFE" w:rsidP="00511AFE">
      <w:pPr>
        <w:ind w:left="480"/>
        <w:contextualSpacing/>
        <w:jc w:val="center"/>
        <w:rPr>
          <w:b/>
          <w:i/>
          <w:sz w:val="28"/>
          <w:szCs w:val="28"/>
        </w:rPr>
      </w:pPr>
      <w:proofErr w:type="spellStart"/>
      <w:r w:rsidRPr="00DE0220">
        <w:rPr>
          <w:b/>
          <w:i/>
          <w:sz w:val="28"/>
          <w:szCs w:val="28"/>
        </w:rPr>
        <w:t>Учебно</w:t>
      </w:r>
      <w:proofErr w:type="spellEnd"/>
      <w:r w:rsidRPr="00DE0220">
        <w:rPr>
          <w:b/>
          <w:i/>
          <w:sz w:val="28"/>
          <w:szCs w:val="28"/>
        </w:rPr>
        <w:t xml:space="preserve"> – дидактический комплекс по областям</w:t>
      </w:r>
    </w:p>
    <w:p w:rsidR="00511AFE" w:rsidRPr="00DE0220" w:rsidRDefault="00511AFE" w:rsidP="00511AFE">
      <w:pPr>
        <w:ind w:left="480"/>
        <w:contextualSpacing/>
        <w:jc w:val="center"/>
        <w:rPr>
          <w:i/>
          <w:sz w:val="28"/>
          <w:szCs w:val="28"/>
        </w:rPr>
      </w:pPr>
      <w:r w:rsidRPr="00DE0220">
        <w:rPr>
          <w:i/>
          <w:sz w:val="28"/>
          <w:szCs w:val="28"/>
        </w:rPr>
        <w:t>«Познавательное развитие»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3"/>
        <w:gridCol w:w="8898"/>
      </w:tblGrid>
      <w:tr w:rsidR="00511AFE" w:rsidRPr="00DE0220" w:rsidTr="0013299B">
        <w:tc>
          <w:tcPr>
            <w:tcW w:w="1133" w:type="dxa"/>
          </w:tcPr>
          <w:p w:rsidR="00511AFE" w:rsidRPr="00B07C18" w:rsidRDefault="00511AFE" w:rsidP="0013299B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07C18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B07C18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B07C18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898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sz w:val="28"/>
                <w:szCs w:val="28"/>
              </w:rPr>
              <w:t>Наименование</w:t>
            </w:r>
          </w:p>
        </w:tc>
      </w:tr>
      <w:tr w:rsidR="00511AFE" w:rsidRPr="00DE0220" w:rsidTr="0013299B">
        <w:tc>
          <w:tcPr>
            <w:tcW w:w="1133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898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Геометрические фигуры</w:t>
            </w:r>
          </w:p>
        </w:tc>
      </w:tr>
      <w:tr w:rsidR="00511AFE" w:rsidRPr="00DE0220" w:rsidTr="0013299B">
        <w:tc>
          <w:tcPr>
            <w:tcW w:w="1133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898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Иллюстративный материал по изучаемым темам;</w:t>
            </w:r>
          </w:p>
        </w:tc>
      </w:tr>
      <w:tr w:rsidR="00511AFE" w:rsidRPr="00DE0220" w:rsidTr="0013299B">
        <w:tc>
          <w:tcPr>
            <w:tcW w:w="1133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898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Демонстрационный материал «Транспорт»</w:t>
            </w:r>
          </w:p>
        </w:tc>
      </w:tr>
      <w:tr w:rsidR="00511AFE" w:rsidRPr="00DE0220" w:rsidTr="0013299B">
        <w:tc>
          <w:tcPr>
            <w:tcW w:w="1133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898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Серия картин «Мир животных»</w:t>
            </w:r>
          </w:p>
        </w:tc>
      </w:tr>
      <w:tr w:rsidR="00511AFE" w:rsidRPr="00DE0220" w:rsidTr="0013299B">
        <w:tc>
          <w:tcPr>
            <w:tcW w:w="1133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898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Обучающие картинки «Цифры и фигуры»</w:t>
            </w:r>
          </w:p>
        </w:tc>
      </w:tr>
    </w:tbl>
    <w:p w:rsidR="00511AFE" w:rsidRPr="00DE0220" w:rsidRDefault="00511AFE" w:rsidP="00511AFE">
      <w:pPr>
        <w:ind w:left="480"/>
        <w:rPr>
          <w:i/>
          <w:sz w:val="28"/>
          <w:szCs w:val="28"/>
        </w:rPr>
      </w:pPr>
    </w:p>
    <w:p w:rsidR="00511AFE" w:rsidRDefault="00511AFE" w:rsidP="00511AFE">
      <w:pPr>
        <w:ind w:left="480"/>
        <w:jc w:val="center"/>
        <w:rPr>
          <w:i/>
          <w:sz w:val="28"/>
          <w:szCs w:val="28"/>
        </w:rPr>
      </w:pPr>
    </w:p>
    <w:p w:rsidR="00511AFE" w:rsidRDefault="00511AFE" w:rsidP="00511AFE">
      <w:pPr>
        <w:ind w:left="480"/>
        <w:jc w:val="center"/>
        <w:rPr>
          <w:i/>
          <w:sz w:val="28"/>
          <w:szCs w:val="28"/>
        </w:rPr>
      </w:pPr>
    </w:p>
    <w:p w:rsidR="00511AFE" w:rsidRPr="00DE0220" w:rsidRDefault="00511AFE" w:rsidP="00511AFE">
      <w:pPr>
        <w:ind w:left="480"/>
        <w:jc w:val="center"/>
        <w:rPr>
          <w:i/>
          <w:sz w:val="28"/>
          <w:szCs w:val="28"/>
        </w:rPr>
      </w:pPr>
      <w:r w:rsidRPr="00DE0220">
        <w:rPr>
          <w:i/>
          <w:sz w:val="28"/>
          <w:szCs w:val="28"/>
        </w:rPr>
        <w:lastRenderedPageBreak/>
        <w:t>«Речевое развитие»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5"/>
        <w:gridCol w:w="8470"/>
      </w:tblGrid>
      <w:tr w:rsidR="00511AFE" w:rsidRPr="00DE0220" w:rsidTr="0013299B">
        <w:tc>
          <w:tcPr>
            <w:tcW w:w="1135" w:type="dxa"/>
          </w:tcPr>
          <w:p w:rsidR="00511AFE" w:rsidRPr="00B07C18" w:rsidRDefault="00511AFE" w:rsidP="0013299B">
            <w:pPr>
              <w:contextualSpacing/>
              <w:jc w:val="both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B07C18">
              <w:rPr>
                <w:b/>
                <w:bCs/>
                <w:i/>
                <w:sz w:val="28"/>
                <w:szCs w:val="28"/>
              </w:rPr>
              <w:t>/</w:t>
            </w:r>
            <w:proofErr w:type="spell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470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Наименование</w:t>
            </w:r>
          </w:p>
        </w:tc>
      </w:tr>
      <w:tr w:rsidR="00511AFE" w:rsidRPr="00DE0220" w:rsidTr="0013299B">
        <w:tc>
          <w:tcPr>
            <w:tcW w:w="1135" w:type="dxa"/>
          </w:tcPr>
          <w:p w:rsidR="00511AFE" w:rsidRPr="00B07C18" w:rsidRDefault="00511AFE" w:rsidP="0013299B">
            <w:pPr>
              <w:ind w:left="426"/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470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Иллюстративный материал по изучаемым темам:</w:t>
            </w:r>
          </w:p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Профессии. Транспорт. Посуда. Космос. Наша Армия.</w:t>
            </w:r>
          </w:p>
        </w:tc>
      </w:tr>
      <w:tr w:rsidR="00511AFE" w:rsidRPr="00DE0220" w:rsidTr="0013299B">
        <w:tc>
          <w:tcPr>
            <w:tcW w:w="1135" w:type="dxa"/>
          </w:tcPr>
          <w:p w:rsidR="00511AFE" w:rsidRPr="00B07C18" w:rsidRDefault="00511AFE" w:rsidP="0013299B">
            <w:pPr>
              <w:ind w:left="426"/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470" w:type="dxa"/>
          </w:tcPr>
          <w:p w:rsidR="00511AFE" w:rsidRPr="00B07C18" w:rsidRDefault="00511AFE" w:rsidP="0013299B">
            <w:pPr>
              <w:contextualSpacing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Демонстрационный материал серии:</w:t>
            </w:r>
            <w:r w:rsidRPr="00B07C18">
              <w:rPr>
                <w:sz w:val="28"/>
                <w:szCs w:val="28"/>
              </w:rPr>
              <w:br/>
              <w:t>«Животный мир»</w:t>
            </w:r>
            <w:r w:rsidRPr="00B07C18">
              <w:rPr>
                <w:sz w:val="28"/>
                <w:szCs w:val="28"/>
              </w:rPr>
              <w:br/>
              <w:t>«Растительный мир»</w:t>
            </w:r>
            <w:r w:rsidRPr="00B07C18">
              <w:rPr>
                <w:b/>
                <w:noProof/>
              </w:rPr>
              <w:t xml:space="preserve"> </w:t>
            </w:r>
            <w:r w:rsidRPr="00B07C18">
              <w:rPr>
                <w:sz w:val="28"/>
                <w:szCs w:val="28"/>
              </w:rPr>
              <w:br/>
              <w:t>«Овощи»</w:t>
            </w:r>
            <w:r w:rsidRPr="00B07C18">
              <w:rPr>
                <w:sz w:val="28"/>
                <w:szCs w:val="28"/>
              </w:rPr>
              <w:br/>
              <w:t>«Фрукты»</w:t>
            </w:r>
            <w:r w:rsidRPr="00B07C18">
              <w:rPr>
                <w:i/>
                <w:noProof/>
                <w:sz w:val="28"/>
                <w:szCs w:val="28"/>
              </w:rPr>
              <w:t xml:space="preserve"> </w:t>
            </w:r>
            <w:r w:rsidRPr="00B07C18">
              <w:rPr>
                <w:b/>
                <w:noProof/>
              </w:rPr>
              <w:t xml:space="preserve"> </w:t>
            </w:r>
          </w:p>
        </w:tc>
      </w:tr>
    </w:tbl>
    <w:p w:rsidR="00511AFE" w:rsidRPr="00DE0220" w:rsidRDefault="00511AFE" w:rsidP="00511AFE">
      <w:pPr>
        <w:ind w:left="480"/>
        <w:rPr>
          <w:i/>
          <w:sz w:val="28"/>
          <w:szCs w:val="28"/>
        </w:rPr>
      </w:pPr>
    </w:p>
    <w:p w:rsidR="00511AFE" w:rsidRPr="00DE0220" w:rsidRDefault="00511AFE" w:rsidP="00511AFE">
      <w:pPr>
        <w:ind w:left="480"/>
        <w:jc w:val="center"/>
        <w:rPr>
          <w:i/>
          <w:sz w:val="28"/>
          <w:szCs w:val="28"/>
        </w:rPr>
      </w:pPr>
      <w:r w:rsidRPr="00DE0220">
        <w:rPr>
          <w:i/>
          <w:sz w:val="28"/>
          <w:szCs w:val="28"/>
        </w:rPr>
        <w:t>«Социально – коммуникативное развитие»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3"/>
        <w:gridCol w:w="8438"/>
      </w:tblGrid>
      <w:tr w:rsidR="00511AFE" w:rsidRPr="00DE0220" w:rsidTr="0013299B">
        <w:tc>
          <w:tcPr>
            <w:tcW w:w="1133" w:type="dxa"/>
          </w:tcPr>
          <w:p w:rsidR="00511AFE" w:rsidRPr="00B07C18" w:rsidRDefault="00511AFE" w:rsidP="0013299B">
            <w:pPr>
              <w:contextualSpacing/>
              <w:jc w:val="both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B07C18">
              <w:rPr>
                <w:b/>
                <w:bCs/>
                <w:i/>
                <w:sz w:val="28"/>
                <w:szCs w:val="28"/>
              </w:rPr>
              <w:t>/</w:t>
            </w:r>
            <w:proofErr w:type="spell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438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Наименование</w:t>
            </w:r>
          </w:p>
        </w:tc>
      </w:tr>
      <w:tr w:rsidR="00511AFE" w:rsidRPr="00DE0220" w:rsidTr="0013299B">
        <w:tc>
          <w:tcPr>
            <w:tcW w:w="1133" w:type="dxa"/>
          </w:tcPr>
          <w:p w:rsidR="00511AFE" w:rsidRPr="00B07C18" w:rsidRDefault="00511AFE" w:rsidP="0013299B">
            <w:pPr>
              <w:ind w:left="426"/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438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Иллюстративный материал по изучаемым темам:</w:t>
            </w:r>
          </w:p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Профессии. Транспорт. Мебель. Посуда. Космос. Наша Армия.</w:t>
            </w:r>
          </w:p>
        </w:tc>
      </w:tr>
    </w:tbl>
    <w:p w:rsidR="00511AFE" w:rsidRPr="00DE0220" w:rsidRDefault="00511AFE" w:rsidP="00511AFE">
      <w:pPr>
        <w:ind w:left="480"/>
        <w:rPr>
          <w:i/>
          <w:sz w:val="28"/>
          <w:szCs w:val="28"/>
        </w:rPr>
      </w:pPr>
    </w:p>
    <w:p w:rsidR="00511AFE" w:rsidRPr="00DE0220" w:rsidRDefault="00511AFE" w:rsidP="00511AFE">
      <w:pPr>
        <w:ind w:left="480"/>
        <w:jc w:val="center"/>
        <w:rPr>
          <w:i/>
          <w:sz w:val="28"/>
          <w:szCs w:val="28"/>
        </w:rPr>
      </w:pPr>
      <w:r w:rsidRPr="00DE0220">
        <w:rPr>
          <w:i/>
          <w:sz w:val="28"/>
          <w:szCs w:val="28"/>
        </w:rPr>
        <w:t>«Художественно – эстетическое развитие»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3"/>
        <w:gridCol w:w="8438"/>
      </w:tblGrid>
      <w:tr w:rsidR="00511AFE" w:rsidRPr="00DE0220" w:rsidTr="0013299B">
        <w:tc>
          <w:tcPr>
            <w:tcW w:w="1133" w:type="dxa"/>
          </w:tcPr>
          <w:p w:rsidR="00511AFE" w:rsidRPr="00B07C18" w:rsidRDefault="00511AFE" w:rsidP="0013299B">
            <w:pPr>
              <w:contextualSpacing/>
              <w:jc w:val="both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B07C18">
              <w:rPr>
                <w:b/>
                <w:bCs/>
                <w:i/>
                <w:sz w:val="28"/>
                <w:szCs w:val="28"/>
              </w:rPr>
              <w:t>/</w:t>
            </w:r>
            <w:proofErr w:type="spell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438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Наименование</w:t>
            </w:r>
          </w:p>
        </w:tc>
      </w:tr>
      <w:tr w:rsidR="00511AFE" w:rsidRPr="00DE0220" w:rsidTr="0013299B">
        <w:tc>
          <w:tcPr>
            <w:tcW w:w="1133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438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Диски знакомых детских песен, произведения классиков;</w:t>
            </w:r>
          </w:p>
        </w:tc>
      </w:tr>
      <w:tr w:rsidR="00511AFE" w:rsidRPr="00DE0220" w:rsidTr="0013299B">
        <w:tc>
          <w:tcPr>
            <w:tcW w:w="1133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438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B07C18">
              <w:rPr>
                <w:sz w:val="28"/>
                <w:szCs w:val="28"/>
              </w:rPr>
              <w:t>Дидакт</w:t>
            </w:r>
            <w:proofErr w:type="spellEnd"/>
            <w:r w:rsidRPr="00B07C18">
              <w:rPr>
                <w:sz w:val="28"/>
                <w:szCs w:val="28"/>
              </w:rPr>
              <w:t>. материал «Национальные костюмы народов России»</w:t>
            </w:r>
          </w:p>
        </w:tc>
      </w:tr>
      <w:tr w:rsidR="00511AFE" w:rsidRPr="00DE0220" w:rsidTr="0013299B">
        <w:tc>
          <w:tcPr>
            <w:tcW w:w="1133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438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Демонстрационный материал « Матрешки»</w:t>
            </w:r>
          </w:p>
        </w:tc>
      </w:tr>
    </w:tbl>
    <w:p w:rsidR="00511AFE" w:rsidRPr="00DE0220" w:rsidRDefault="00511AFE" w:rsidP="00511AFE">
      <w:pPr>
        <w:ind w:left="480"/>
        <w:rPr>
          <w:i/>
          <w:sz w:val="28"/>
          <w:szCs w:val="28"/>
        </w:rPr>
      </w:pPr>
    </w:p>
    <w:p w:rsidR="00511AFE" w:rsidRPr="00DE0220" w:rsidRDefault="00511AFE" w:rsidP="00511AFE">
      <w:pPr>
        <w:jc w:val="center"/>
        <w:rPr>
          <w:i/>
          <w:sz w:val="28"/>
          <w:szCs w:val="28"/>
        </w:rPr>
      </w:pPr>
      <w:r w:rsidRPr="00DE0220">
        <w:rPr>
          <w:i/>
          <w:sz w:val="28"/>
          <w:szCs w:val="28"/>
        </w:rPr>
        <w:t>«Физическое развитие»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5"/>
        <w:gridCol w:w="8470"/>
      </w:tblGrid>
      <w:tr w:rsidR="00511AFE" w:rsidRPr="00DE0220" w:rsidTr="0013299B">
        <w:tc>
          <w:tcPr>
            <w:tcW w:w="1135" w:type="dxa"/>
          </w:tcPr>
          <w:p w:rsidR="00511AFE" w:rsidRPr="00B07C18" w:rsidRDefault="00511AFE" w:rsidP="0013299B">
            <w:pPr>
              <w:contextualSpacing/>
              <w:jc w:val="both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B07C18">
              <w:rPr>
                <w:b/>
                <w:bCs/>
                <w:i/>
                <w:sz w:val="28"/>
                <w:szCs w:val="28"/>
              </w:rPr>
              <w:t>/</w:t>
            </w:r>
            <w:proofErr w:type="spell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470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Наименование</w:t>
            </w:r>
          </w:p>
        </w:tc>
      </w:tr>
      <w:tr w:rsidR="00511AFE" w:rsidRPr="00DE0220" w:rsidTr="0013299B">
        <w:tc>
          <w:tcPr>
            <w:tcW w:w="1135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470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Иллюстрированный материал по изучаемым темам;</w:t>
            </w:r>
          </w:p>
        </w:tc>
      </w:tr>
      <w:tr w:rsidR="00511AFE" w:rsidRPr="00DE0220" w:rsidTr="0013299B">
        <w:tc>
          <w:tcPr>
            <w:tcW w:w="1135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470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Предметные картинки развивающих упражнений;</w:t>
            </w:r>
          </w:p>
        </w:tc>
      </w:tr>
      <w:tr w:rsidR="00511AFE" w:rsidRPr="00DE0220" w:rsidTr="0013299B">
        <w:tc>
          <w:tcPr>
            <w:tcW w:w="1135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470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Альбомы</w:t>
            </w:r>
          </w:p>
        </w:tc>
      </w:tr>
      <w:tr w:rsidR="00511AFE" w:rsidRPr="00DE0220" w:rsidTr="0013299B">
        <w:tc>
          <w:tcPr>
            <w:tcW w:w="1135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470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Картотека подвижных игр</w:t>
            </w:r>
          </w:p>
        </w:tc>
      </w:tr>
      <w:tr w:rsidR="00511AFE" w:rsidRPr="00DE0220" w:rsidTr="0013299B">
        <w:tc>
          <w:tcPr>
            <w:tcW w:w="1135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470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Картотека подвижных игр на прогулке</w:t>
            </w:r>
          </w:p>
        </w:tc>
      </w:tr>
    </w:tbl>
    <w:p w:rsidR="00511AFE" w:rsidRPr="00DE0220" w:rsidRDefault="00511AFE" w:rsidP="00511AFE">
      <w:pPr>
        <w:ind w:left="480"/>
        <w:contextualSpacing/>
        <w:rPr>
          <w:b/>
          <w:sz w:val="28"/>
          <w:szCs w:val="28"/>
        </w:rPr>
      </w:pPr>
    </w:p>
    <w:p w:rsidR="00511AFE" w:rsidRPr="00DE0220" w:rsidRDefault="00511AFE" w:rsidP="00511AFE">
      <w:pPr>
        <w:ind w:left="480"/>
        <w:contextualSpacing/>
        <w:jc w:val="center"/>
        <w:rPr>
          <w:b/>
          <w:i/>
          <w:sz w:val="28"/>
          <w:szCs w:val="28"/>
        </w:rPr>
      </w:pPr>
      <w:proofErr w:type="gramStart"/>
      <w:r w:rsidRPr="00DE0220">
        <w:rPr>
          <w:b/>
          <w:i/>
          <w:sz w:val="28"/>
          <w:szCs w:val="28"/>
        </w:rPr>
        <w:t>Методическая</w:t>
      </w:r>
      <w:proofErr w:type="gramEnd"/>
      <w:r w:rsidRPr="00DE0220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8612"/>
      </w:tblGrid>
      <w:tr w:rsidR="00511AFE" w:rsidRPr="00DE0220" w:rsidTr="0013299B">
        <w:tc>
          <w:tcPr>
            <w:tcW w:w="9571" w:type="dxa"/>
            <w:gridSpan w:val="2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B07C18">
              <w:rPr>
                <w:b/>
                <w:bCs/>
                <w:i/>
                <w:iCs/>
                <w:sz w:val="28"/>
                <w:szCs w:val="28"/>
              </w:rPr>
              <w:t>Познавательное развитие</w:t>
            </w:r>
          </w:p>
        </w:tc>
      </w:tr>
      <w:tr w:rsidR="00511AFE" w:rsidRPr="00DE0220" w:rsidTr="0013299B">
        <w:tc>
          <w:tcPr>
            <w:tcW w:w="959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612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 «Птицы, какие они?», Шорыгина Т.А.,2009г</w:t>
            </w:r>
          </w:p>
        </w:tc>
      </w:tr>
      <w:tr w:rsidR="00511AFE" w:rsidRPr="00DE0220" w:rsidTr="0013299B">
        <w:tc>
          <w:tcPr>
            <w:tcW w:w="959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612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«Транспорт: наземный, водный, воздушный», </w:t>
            </w:r>
            <w:proofErr w:type="spellStart"/>
            <w:r w:rsidRPr="00B07C18">
              <w:rPr>
                <w:sz w:val="28"/>
                <w:szCs w:val="28"/>
              </w:rPr>
              <w:t>Скоролупова</w:t>
            </w:r>
            <w:proofErr w:type="spellEnd"/>
            <w:r w:rsidRPr="00B07C18">
              <w:rPr>
                <w:sz w:val="28"/>
                <w:szCs w:val="28"/>
              </w:rPr>
              <w:t xml:space="preserve"> О.А.,2009г</w:t>
            </w:r>
          </w:p>
        </w:tc>
      </w:tr>
      <w:tr w:rsidR="00511AFE" w:rsidRPr="00DE0220" w:rsidTr="0013299B">
        <w:tc>
          <w:tcPr>
            <w:tcW w:w="959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612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«Развивающие занятия с детьми 4-5 лет», Парамонова Л.А. 2011г</w:t>
            </w:r>
          </w:p>
        </w:tc>
      </w:tr>
      <w:tr w:rsidR="00511AFE" w:rsidRPr="00DE0220" w:rsidTr="0013299B">
        <w:tc>
          <w:tcPr>
            <w:tcW w:w="9571" w:type="dxa"/>
            <w:gridSpan w:val="2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i/>
                <w:iCs/>
                <w:sz w:val="28"/>
                <w:szCs w:val="28"/>
              </w:rPr>
              <w:t>Художественно – эстетическое развитие</w:t>
            </w:r>
          </w:p>
        </w:tc>
      </w:tr>
      <w:tr w:rsidR="00511AFE" w:rsidRPr="00DE0220" w:rsidTr="0013299B">
        <w:tc>
          <w:tcPr>
            <w:tcW w:w="959" w:type="dxa"/>
          </w:tcPr>
          <w:p w:rsidR="00511AFE" w:rsidRPr="00B07C18" w:rsidRDefault="00511AFE" w:rsidP="0013299B">
            <w:pPr>
              <w:ind w:left="426"/>
              <w:contextualSpacing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612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Лыкова И.А. Изобразительная деятельность в детском саду. (Образовательная область «Художественно-эстетическое развитие»): учебно-методическое  пособие. – М: Издательский дом «Цветной мир», 2015.-216с., </w:t>
            </w:r>
            <w:proofErr w:type="spellStart"/>
            <w:r w:rsidRPr="00B07C18">
              <w:rPr>
                <w:sz w:val="28"/>
                <w:szCs w:val="28"/>
              </w:rPr>
              <w:t>перераб</w:t>
            </w:r>
            <w:proofErr w:type="spellEnd"/>
            <w:r w:rsidRPr="00B07C18">
              <w:rPr>
                <w:sz w:val="28"/>
                <w:szCs w:val="28"/>
              </w:rPr>
              <w:t xml:space="preserve"> и доп.</w:t>
            </w:r>
          </w:p>
        </w:tc>
      </w:tr>
      <w:tr w:rsidR="00511AFE" w:rsidRPr="00DE0220" w:rsidTr="0013299B">
        <w:tc>
          <w:tcPr>
            <w:tcW w:w="959" w:type="dxa"/>
          </w:tcPr>
          <w:p w:rsidR="00511AFE" w:rsidRPr="00B07C18" w:rsidRDefault="00511AFE" w:rsidP="0013299B">
            <w:pPr>
              <w:ind w:left="426"/>
              <w:contextualSpacing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612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«Развивающие занятия с детьми 4-5 лет» Парамонова Л.А.,2007г</w:t>
            </w:r>
          </w:p>
        </w:tc>
      </w:tr>
      <w:tr w:rsidR="00511AFE" w:rsidRPr="00DE0220" w:rsidTr="0013299B">
        <w:tc>
          <w:tcPr>
            <w:tcW w:w="9571" w:type="dxa"/>
            <w:gridSpan w:val="2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i/>
                <w:iCs/>
                <w:sz w:val="28"/>
                <w:szCs w:val="28"/>
              </w:rPr>
              <w:t>Речевое развитие</w:t>
            </w:r>
          </w:p>
        </w:tc>
      </w:tr>
      <w:tr w:rsidR="00511AFE" w:rsidRPr="00DE0220" w:rsidTr="0013299B">
        <w:tc>
          <w:tcPr>
            <w:tcW w:w="959" w:type="dxa"/>
          </w:tcPr>
          <w:p w:rsidR="00511AFE" w:rsidRPr="00B07C18" w:rsidRDefault="00511AFE" w:rsidP="0013299B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612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«Развивающие занятия с детьми 4-5 лет», Парамонова Л.А., 2007г</w:t>
            </w:r>
          </w:p>
        </w:tc>
      </w:tr>
      <w:tr w:rsidR="00511AFE" w:rsidRPr="00DE0220" w:rsidTr="0013299B">
        <w:tc>
          <w:tcPr>
            <w:tcW w:w="9571" w:type="dxa"/>
            <w:gridSpan w:val="2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07C18">
              <w:rPr>
                <w:b/>
                <w:bCs/>
                <w:i/>
                <w:iCs/>
                <w:sz w:val="28"/>
                <w:szCs w:val="28"/>
              </w:rPr>
              <w:t>Социально - коммуникативное развитие</w:t>
            </w:r>
          </w:p>
        </w:tc>
      </w:tr>
      <w:tr w:rsidR="00511AFE" w:rsidRPr="00DE0220" w:rsidTr="0013299B">
        <w:tc>
          <w:tcPr>
            <w:tcW w:w="959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8612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Комплексные занятия «Времена года» - </w:t>
            </w:r>
            <w:proofErr w:type="spellStart"/>
            <w:r w:rsidRPr="00B07C18">
              <w:rPr>
                <w:sz w:val="28"/>
                <w:szCs w:val="28"/>
              </w:rPr>
              <w:t>Фесюкова</w:t>
            </w:r>
            <w:proofErr w:type="spellEnd"/>
            <w:r w:rsidRPr="00B07C18">
              <w:rPr>
                <w:sz w:val="28"/>
                <w:szCs w:val="28"/>
              </w:rPr>
              <w:t>, О. О. Григорьева 2008</w:t>
            </w:r>
          </w:p>
        </w:tc>
      </w:tr>
      <w:tr w:rsidR="00511AFE" w:rsidRPr="00DE0220" w:rsidTr="0013299B">
        <w:tc>
          <w:tcPr>
            <w:tcW w:w="959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612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«Экология для малышей» Е. В. Гончарова, 2000</w:t>
            </w:r>
          </w:p>
        </w:tc>
      </w:tr>
      <w:tr w:rsidR="00511AFE" w:rsidRPr="00DE0220" w:rsidTr="0013299B">
        <w:tc>
          <w:tcPr>
            <w:tcW w:w="959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612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Мир природы и ребено</w:t>
            </w:r>
            <w:proofErr w:type="gramStart"/>
            <w:r w:rsidRPr="00B07C18">
              <w:rPr>
                <w:sz w:val="28"/>
                <w:szCs w:val="28"/>
              </w:rPr>
              <w:t>к(</w:t>
            </w:r>
            <w:proofErr w:type="gramEnd"/>
            <w:r w:rsidRPr="00B07C18">
              <w:rPr>
                <w:sz w:val="28"/>
                <w:szCs w:val="28"/>
              </w:rPr>
              <w:t xml:space="preserve"> методика экологического воспитания дошкольников) Л. М. </w:t>
            </w:r>
            <w:proofErr w:type="spellStart"/>
            <w:r w:rsidRPr="00B07C18">
              <w:rPr>
                <w:sz w:val="28"/>
                <w:szCs w:val="28"/>
              </w:rPr>
              <w:t>Маневцовой</w:t>
            </w:r>
            <w:proofErr w:type="spellEnd"/>
            <w:r w:rsidRPr="00B07C18">
              <w:rPr>
                <w:sz w:val="28"/>
                <w:szCs w:val="28"/>
              </w:rPr>
              <w:t xml:space="preserve">, П. Г. </w:t>
            </w:r>
            <w:proofErr w:type="spellStart"/>
            <w:r w:rsidRPr="00B07C18">
              <w:rPr>
                <w:sz w:val="28"/>
                <w:szCs w:val="28"/>
              </w:rPr>
              <w:t>Саморуковой</w:t>
            </w:r>
            <w:proofErr w:type="spellEnd"/>
          </w:p>
        </w:tc>
      </w:tr>
      <w:tr w:rsidR="00511AFE" w:rsidRPr="00DE0220" w:rsidTr="0013299B">
        <w:tc>
          <w:tcPr>
            <w:tcW w:w="9571" w:type="dxa"/>
            <w:gridSpan w:val="2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Физическое развитие</w:t>
            </w:r>
          </w:p>
        </w:tc>
      </w:tr>
      <w:tr w:rsidR="00511AFE" w:rsidRPr="00DE0220" w:rsidTr="0013299B">
        <w:tc>
          <w:tcPr>
            <w:tcW w:w="959" w:type="dxa"/>
          </w:tcPr>
          <w:p w:rsidR="00511AFE" w:rsidRPr="00B07C18" w:rsidRDefault="00511AFE" w:rsidP="0013299B">
            <w:pPr>
              <w:ind w:left="360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612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Русские народные подвижные игры для детей дошкольного и младшего школьного возраста. Издательство Айрис – пресс. Литвинова М.Ф., 2004г</w:t>
            </w:r>
          </w:p>
        </w:tc>
      </w:tr>
    </w:tbl>
    <w:p w:rsidR="00511AFE" w:rsidRPr="00DE0220" w:rsidRDefault="00511AFE" w:rsidP="00511AFE">
      <w:pPr>
        <w:ind w:left="480"/>
        <w:rPr>
          <w:b/>
          <w:sz w:val="28"/>
          <w:szCs w:val="28"/>
        </w:rPr>
      </w:pPr>
    </w:p>
    <w:p w:rsidR="00511AFE" w:rsidRPr="00DE0220" w:rsidRDefault="00511AFE" w:rsidP="00511AFE">
      <w:pPr>
        <w:ind w:left="480"/>
        <w:jc w:val="center"/>
        <w:rPr>
          <w:b/>
          <w:i/>
          <w:sz w:val="28"/>
          <w:szCs w:val="28"/>
        </w:rPr>
      </w:pPr>
      <w:r w:rsidRPr="00DE0220">
        <w:rPr>
          <w:b/>
          <w:i/>
          <w:sz w:val="28"/>
          <w:szCs w:val="28"/>
        </w:rPr>
        <w:t xml:space="preserve">Перспективный план развития </w:t>
      </w:r>
      <w:r>
        <w:rPr>
          <w:b/>
          <w:i/>
          <w:sz w:val="28"/>
          <w:szCs w:val="28"/>
        </w:rPr>
        <w:t>группы</w:t>
      </w:r>
    </w:p>
    <w:p w:rsidR="00511AFE" w:rsidRPr="00DE0220" w:rsidRDefault="00511AFE" w:rsidP="00511AFE">
      <w:pPr>
        <w:ind w:left="480"/>
        <w:jc w:val="center"/>
        <w:rPr>
          <w:b/>
          <w:i/>
          <w:sz w:val="28"/>
          <w:szCs w:val="28"/>
        </w:rPr>
      </w:pPr>
      <w:r w:rsidRPr="00DE0220">
        <w:rPr>
          <w:b/>
          <w:i/>
          <w:sz w:val="28"/>
          <w:szCs w:val="28"/>
        </w:rPr>
        <w:t>на 2019-2020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1"/>
        <w:gridCol w:w="6154"/>
        <w:gridCol w:w="2346"/>
      </w:tblGrid>
      <w:tr w:rsidR="00511AFE" w:rsidRPr="00DE0220" w:rsidTr="0013299B">
        <w:tc>
          <w:tcPr>
            <w:tcW w:w="1071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№</w:t>
            </w:r>
            <w:proofErr w:type="spellStart"/>
            <w:proofErr w:type="gram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B07C18">
              <w:rPr>
                <w:b/>
                <w:bCs/>
                <w:i/>
                <w:sz w:val="28"/>
                <w:szCs w:val="28"/>
              </w:rPr>
              <w:t>/</w:t>
            </w:r>
            <w:proofErr w:type="spellStart"/>
            <w:r w:rsidRPr="00B07C18">
              <w:rPr>
                <w:b/>
                <w:bCs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154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Мероприятия</w:t>
            </w:r>
          </w:p>
        </w:tc>
        <w:tc>
          <w:tcPr>
            <w:tcW w:w="2346" w:type="dxa"/>
          </w:tcPr>
          <w:p w:rsidR="00511AFE" w:rsidRPr="00B07C18" w:rsidRDefault="00511AFE" w:rsidP="0013299B">
            <w:pPr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07C18">
              <w:rPr>
                <w:b/>
                <w:bCs/>
                <w:i/>
                <w:sz w:val="28"/>
                <w:szCs w:val="28"/>
              </w:rPr>
              <w:t>Срок</w:t>
            </w:r>
          </w:p>
        </w:tc>
      </w:tr>
      <w:tr w:rsidR="00511AFE" w:rsidRPr="00DE0220" w:rsidTr="0013299B">
        <w:tc>
          <w:tcPr>
            <w:tcW w:w="1071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154" w:type="dxa"/>
          </w:tcPr>
          <w:p w:rsidR="00511AFE" w:rsidRPr="00B07C18" w:rsidRDefault="00511AFE" w:rsidP="0013299B">
            <w:pPr>
              <w:contextualSpacing/>
              <w:jc w:val="both"/>
              <w:rPr>
                <w:b/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Пополнение и обновление театрализованного уголка различными видами театра</w:t>
            </w:r>
          </w:p>
        </w:tc>
        <w:tc>
          <w:tcPr>
            <w:tcW w:w="2346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В течени</w:t>
            </w:r>
            <w:proofErr w:type="gramStart"/>
            <w:r w:rsidRPr="00B07C18">
              <w:rPr>
                <w:sz w:val="28"/>
                <w:szCs w:val="28"/>
              </w:rPr>
              <w:t>и</w:t>
            </w:r>
            <w:proofErr w:type="gramEnd"/>
            <w:r w:rsidRPr="00B07C18">
              <w:rPr>
                <w:sz w:val="28"/>
                <w:szCs w:val="28"/>
              </w:rPr>
              <w:t xml:space="preserve"> года</w:t>
            </w:r>
          </w:p>
        </w:tc>
      </w:tr>
      <w:tr w:rsidR="00511AFE" w:rsidRPr="00DE0220" w:rsidTr="0013299B">
        <w:tc>
          <w:tcPr>
            <w:tcW w:w="1071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154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 xml:space="preserve">Пополнить патриотический </w:t>
            </w:r>
            <w:proofErr w:type="spellStart"/>
            <w:r w:rsidRPr="00B07C18">
              <w:rPr>
                <w:sz w:val="28"/>
                <w:szCs w:val="28"/>
              </w:rPr>
              <w:t>унолок</w:t>
            </w:r>
            <w:proofErr w:type="spellEnd"/>
          </w:p>
        </w:tc>
        <w:tc>
          <w:tcPr>
            <w:tcW w:w="2346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В течени</w:t>
            </w:r>
            <w:proofErr w:type="gramStart"/>
            <w:r w:rsidRPr="00B07C18">
              <w:rPr>
                <w:sz w:val="28"/>
                <w:szCs w:val="28"/>
              </w:rPr>
              <w:t>и</w:t>
            </w:r>
            <w:proofErr w:type="gramEnd"/>
            <w:r w:rsidRPr="00B07C18">
              <w:rPr>
                <w:sz w:val="28"/>
                <w:szCs w:val="28"/>
              </w:rPr>
              <w:t xml:space="preserve"> года</w:t>
            </w:r>
          </w:p>
        </w:tc>
      </w:tr>
      <w:tr w:rsidR="00511AFE" w:rsidRPr="00DE0220" w:rsidTr="0013299B">
        <w:tc>
          <w:tcPr>
            <w:tcW w:w="1071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154" w:type="dxa"/>
          </w:tcPr>
          <w:p w:rsidR="00511AFE" w:rsidRPr="00B07C18" w:rsidRDefault="00511AFE" w:rsidP="0013299B">
            <w:pPr>
              <w:jc w:val="both"/>
              <w:rPr>
                <w:i/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Приобрести пособия для непосредственно образовательной деятельности по познавательному развитию: «Последовательность событий».</w:t>
            </w:r>
          </w:p>
        </w:tc>
        <w:tc>
          <w:tcPr>
            <w:tcW w:w="2346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В течени</w:t>
            </w:r>
            <w:proofErr w:type="gramStart"/>
            <w:r w:rsidRPr="00B07C18">
              <w:rPr>
                <w:sz w:val="28"/>
                <w:szCs w:val="28"/>
              </w:rPr>
              <w:t>и</w:t>
            </w:r>
            <w:proofErr w:type="gramEnd"/>
            <w:r w:rsidRPr="00B07C18">
              <w:rPr>
                <w:sz w:val="28"/>
                <w:szCs w:val="28"/>
              </w:rPr>
              <w:t xml:space="preserve"> года</w:t>
            </w:r>
          </w:p>
        </w:tc>
      </w:tr>
      <w:tr w:rsidR="00511AFE" w:rsidRPr="00DE0220" w:rsidTr="0013299B">
        <w:tc>
          <w:tcPr>
            <w:tcW w:w="1071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154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Пополнить и обновить центр экспериментирования</w:t>
            </w:r>
          </w:p>
        </w:tc>
        <w:tc>
          <w:tcPr>
            <w:tcW w:w="2346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В течени</w:t>
            </w:r>
            <w:proofErr w:type="gramStart"/>
            <w:r w:rsidRPr="00B07C18">
              <w:rPr>
                <w:sz w:val="28"/>
                <w:szCs w:val="28"/>
              </w:rPr>
              <w:t>и</w:t>
            </w:r>
            <w:proofErr w:type="gramEnd"/>
            <w:r w:rsidRPr="00B07C18">
              <w:rPr>
                <w:sz w:val="28"/>
                <w:szCs w:val="28"/>
              </w:rPr>
              <w:t xml:space="preserve"> года</w:t>
            </w:r>
          </w:p>
        </w:tc>
      </w:tr>
      <w:tr w:rsidR="00511AFE" w:rsidRPr="00DE0220" w:rsidTr="0013299B">
        <w:tc>
          <w:tcPr>
            <w:tcW w:w="1071" w:type="dxa"/>
          </w:tcPr>
          <w:p w:rsidR="00511AFE" w:rsidRPr="00B07C18" w:rsidRDefault="00511AFE" w:rsidP="0013299B">
            <w:pPr>
              <w:ind w:left="426"/>
              <w:contextualSpacing/>
              <w:jc w:val="both"/>
              <w:rPr>
                <w:bCs/>
                <w:sz w:val="28"/>
                <w:szCs w:val="28"/>
              </w:rPr>
            </w:pPr>
            <w:r w:rsidRPr="00B07C1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154" w:type="dxa"/>
          </w:tcPr>
          <w:p w:rsidR="00511AFE" w:rsidRPr="00B07C18" w:rsidRDefault="00511AFE" w:rsidP="0013299B">
            <w:pPr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Изготовление атрибутов для сюжетно-ролевых игр.</w:t>
            </w:r>
          </w:p>
        </w:tc>
        <w:tc>
          <w:tcPr>
            <w:tcW w:w="2346" w:type="dxa"/>
          </w:tcPr>
          <w:p w:rsidR="00511AFE" w:rsidRPr="00B07C18" w:rsidRDefault="00511AFE" w:rsidP="0013299B">
            <w:pPr>
              <w:contextualSpacing/>
              <w:jc w:val="both"/>
              <w:rPr>
                <w:sz w:val="28"/>
                <w:szCs w:val="28"/>
              </w:rPr>
            </w:pPr>
            <w:r w:rsidRPr="00B07C18">
              <w:rPr>
                <w:sz w:val="28"/>
                <w:szCs w:val="28"/>
              </w:rPr>
              <w:t>В течени</w:t>
            </w:r>
            <w:proofErr w:type="gramStart"/>
            <w:r w:rsidRPr="00B07C18">
              <w:rPr>
                <w:sz w:val="28"/>
                <w:szCs w:val="28"/>
              </w:rPr>
              <w:t>и</w:t>
            </w:r>
            <w:proofErr w:type="gramEnd"/>
            <w:r w:rsidRPr="00B07C18">
              <w:rPr>
                <w:sz w:val="28"/>
                <w:szCs w:val="28"/>
              </w:rPr>
              <w:t xml:space="preserve"> года</w:t>
            </w:r>
          </w:p>
        </w:tc>
      </w:tr>
    </w:tbl>
    <w:p w:rsidR="00511AFE" w:rsidRPr="00DE0220" w:rsidRDefault="00511AFE" w:rsidP="00511AFE">
      <w:pPr>
        <w:ind w:left="480"/>
        <w:rPr>
          <w:b/>
          <w:bCs/>
        </w:rPr>
      </w:pPr>
    </w:p>
    <w:p w:rsidR="00511AFE" w:rsidRPr="00DE0220" w:rsidRDefault="00511AFE" w:rsidP="00511AFE">
      <w:pPr>
        <w:ind w:left="480"/>
        <w:rPr>
          <w:b/>
          <w:bCs/>
        </w:rPr>
      </w:pPr>
    </w:p>
    <w:p w:rsidR="00511AFE" w:rsidRPr="00F3009D" w:rsidRDefault="00511AFE" w:rsidP="00511AFE">
      <w:pPr>
        <w:ind w:left="480"/>
        <w:rPr>
          <w:b/>
          <w:bCs/>
          <w:color w:val="FF0000"/>
        </w:rPr>
      </w:pPr>
    </w:p>
    <w:p w:rsidR="00511AFE" w:rsidRPr="00F3009D" w:rsidRDefault="00511AFE" w:rsidP="00511AFE">
      <w:pPr>
        <w:ind w:left="480"/>
        <w:rPr>
          <w:b/>
          <w:bCs/>
          <w:color w:val="FF0000"/>
        </w:rPr>
      </w:pPr>
    </w:p>
    <w:p w:rsidR="00511AFE" w:rsidRDefault="00511AFE" w:rsidP="00511AFE">
      <w:pPr>
        <w:ind w:left="480"/>
        <w:rPr>
          <w:b/>
          <w:bCs/>
          <w:color w:val="FF0000"/>
        </w:rPr>
      </w:pPr>
    </w:p>
    <w:p w:rsidR="00511AFE" w:rsidRDefault="00511AFE" w:rsidP="00511AFE">
      <w:pPr>
        <w:ind w:left="480"/>
        <w:rPr>
          <w:b/>
          <w:bCs/>
          <w:color w:val="FF0000"/>
        </w:rPr>
      </w:pPr>
    </w:p>
    <w:p w:rsidR="00511AFE" w:rsidRDefault="00511AFE" w:rsidP="00511AFE">
      <w:pPr>
        <w:ind w:left="480"/>
        <w:rPr>
          <w:b/>
          <w:bCs/>
          <w:color w:val="FF0000"/>
        </w:rPr>
      </w:pPr>
    </w:p>
    <w:p w:rsidR="00511AFE" w:rsidRDefault="00511AFE" w:rsidP="00511AFE">
      <w:pPr>
        <w:ind w:left="480"/>
        <w:rPr>
          <w:b/>
          <w:bCs/>
          <w:color w:val="FF0000"/>
        </w:rPr>
      </w:pPr>
    </w:p>
    <w:p w:rsidR="00511AFE" w:rsidRDefault="00511AFE" w:rsidP="00511AFE">
      <w:pPr>
        <w:ind w:left="480"/>
        <w:rPr>
          <w:b/>
          <w:bCs/>
          <w:color w:val="FF0000"/>
        </w:rPr>
      </w:pPr>
    </w:p>
    <w:p w:rsidR="00511AFE" w:rsidRPr="00F3009D" w:rsidRDefault="00511AFE" w:rsidP="00511AFE">
      <w:pPr>
        <w:ind w:left="480"/>
        <w:rPr>
          <w:b/>
          <w:bCs/>
          <w:color w:val="FF0000"/>
        </w:rPr>
      </w:pPr>
    </w:p>
    <w:p w:rsidR="00511AFE" w:rsidRPr="00F3009D" w:rsidRDefault="00511AFE" w:rsidP="00511AFE">
      <w:pPr>
        <w:ind w:left="480"/>
        <w:rPr>
          <w:b/>
          <w:bCs/>
          <w:color w:val="FF0000"/>
        </w:rPr>
      </w:pPr>
    </w:p>
    <w:p w:rsidR="00511AFE" w:rsidRPr="00F3009D" w:rsidRDefault="00511AFE" w:rsidP="00511AFE">
      <w:pPr>
        <w:ind w:left="480"/>
        <w:rPr>
          <w:b/>
          <w:bCs/>
          <w:color w:val="FF0000"/>
        </w:rPr>
      </w:pPr>
    </w:p>
    <w:p w:rsidR="00511AFE" w:rsidRPr="00F3009D" w:rsidRDefault="00511AFE" w:rsidP="00511AFE">
      <w:pPr>
        <w:ind w:left="480"/>
        <w:rPr>
          <w:b/>
          <w:bCs/>
          <w:color w:val="FF0000"/>
        </w:rPr>
      </w:pPr>
    </w:p>
    <w:p w:rsidR="00511AFE" w:rsidRPr="00F3009D" w:rsidRDefault="00511AFE" w:rsidP="00511AFE">
      <w:pPr>
        <w:ind w:left="480"/>
        <w:rPr>
          <w:b/>
          <w:bCs/>
          <w:color w:val="FF0000"/>
        </w:rPr>
      </w:pPr>
    </w:p>
    <w:p w:rsidR="00511AFE" w:rsidRPr="00F3009D" w:rsidRDefault="00511AFE" w:rsidP="00511AFE">
      <w:pPr>
        <w:ind w:left="480"/>
        <w:rPr>
          <w:b/>
          <w:bCs/>
          <w:color w:val="FF0000"/>
        </w:rPr>
      </w:pPr>
    </w:p>
    <w:p w:rsidR="00511AFE" w:rsidRPr="00F3009D" w:rsidRDefault="00511AFE" w:rsidP="00511AFE">
      <w:pPr>
        <w:ind w:left="480"/>
        <w:rPr>
          <w:b/>
          <w:bCs/>
          <w:color w:val="FF0000"/>
        </w:rPr>
      </w:pPr>
    </w:p>
    <w:p w:rsidR="00511AFE" w:rsidRPr="00F3009D" w:rsidRDefault="00511AFE" w:rsidP="00511AFE">
      <w:pPr>
        <w:ind w:left="480"/>
        <w:rPr>
          <w:b/>
          <w:bCs/>
          <w:color w:val="FF0000"/>
        </w:rPr>
      </w:pPr>
    </w:p>
    <w:p w:rsidR="00511AFE" w:rsidRPr="00F3009D" w:rsidRDefault="00511AFE" w:rsidP="00511AFE">
      <w:pPr>
        <w:ind w:left="480"/>
        <w:rPr>
          <w:b/>
          <w:bCs/>
          <w:color w:val="FF0000"/>
        </w:rPr>
      </w:pPr>
    </w:p>
    <w:p w:rsidR="00511AFE" w:rsidRPr="00F3009D" w:rsidRDefault="00511AFE" w:rsidP="00511AFE">
      <w:pPr>
        <w:ind w:left="480"/>
        <w:rPr>
          <w:b/>
          <w:bCs/>
          <w:color w:val="FF0000"/>
        </w:rPr>
      </w:pPr>
    </w:p>
    <w:p w:rsidR="00511AFE" w:rsidRPr="00F3009D" w:rsidRDefault="00511AFE" w:rsidP="00511AFE">
      <w:pPr>
        <w:ind w:left="480"/>
        <w:rPr>
          <w:b/>
          <w:bCs/>
          <w:color w:val="FF0000"/>
        </w:rPr>
      </w:pPr>
    </w:p>
    <w:p w:rsidR="00511AFE" w:rsidRPr="00F3009D" w:rsidRDefault="00511AFE" w:rsidP="00511AFE">
      <w:pPr>
        <w:ind w:left="480"/>
        <w:rPr>
          <w:b/>
          <w:bCs/>
          <w:color w:val="FF0000"/>
        </w:rPr>
      </w:pPr>
    </w:p>
    <w:p w:rsidR="008F42E0" w:rsidRPr="00511AFE" w:rsidRDefault="008F42E0" w:rsidP="00511AFE"/>
    <w:sectPr w:rsidR="008F42E0" w:rsidRPr="00511AFE" w:rsidSect="00892526">
      <w:footerReference w:type="even" r:id="rId16"/>
      <w:footerReference w:type="default" r:id="rId17"/>
      <w:pgSz w:w="11906" w:h="16838"/>
      <w:pgMar w:top="1134" w:right="746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33E" w:rsidRDefault="00BC433E" w:rsidP="00B6503A">
      <w:r>
        <w:separator/>
      </w:r>
    </w:p>
  </w:endnote>
  <w:endnote w:type="continuationSeparator" w:id="0">
    <w:p w:rsidR="00BC433E" w:rsidRDefault="00BC433E" w:rsidP="00B650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F0A" w:rsidRDefault="00663453" w:rsidP="00AB4EE9">
    <w:pPr>
      <w:pStyle w:val="af3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892526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154F0A" w:rsidRDefault="00BC433E" w:rsidP="00775E0A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F0A" w:rsidRDefault="00663453" w:rsidP="00AB4EE9">
    <w:pPr>
      <w:pStyle w:val="af3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892526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511AFE">
      <w:rPr>
        <w:rStyle w:val="af2"/>
        <w:noProof/>
      </w:rPr>
      <w:t>16</w:t>
    </w:r>
    <w:r>
      <w:rPr>
        <w:rStyle w:val="af2"/>
      </w:rPr>
      <w:fldChar w:fldCharType="end"/>
    </w:r>
  </w:p>
  <w:p w:rsidR="00154F0A" w:rsidRDefault="00BC433E" w:rsidP="00775E0A">
    <w:pPr>
      <w:pStyle w:val="af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33E" w:rsidRDefault="00BC433E" w:rsidP="00B6503A">
      <w:r>
        <w:separator/>
      </w:r>
    </w:p>
  </w:footnote>
  <w:footnote w:type="continuationSeparator" w:id="0">
    <w:p w:rsidR="00BC433E" w:rsidRDefault="00BC433E" w:rsidP="00B650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2526"/>
    <w:rsid w:val="00511AFE"/>
    <w:rsid w:val="00663453"/>
    <w:rsid w:val="00892526"/>
    <w:rsid w:val="008F42E0"/>
    <w:rsid w:val="00B6503A"/>
    <w:rsid w:val="00BC433E"/>
    <w:rsid w:val="00F661CA"/>
    <w:rsid w:val="00FD3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Table 3D effects 2" w:uiPriority="0"/>
    <w:lsdException w:name="Table Web 1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5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9252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92526"/>
    <w:pPr>
      <w:keepNext/>
      <w:jc w:val="center"/>
      <w:outlineLvl w:val="1"/>
    </w:pPr>
    <w:rPr>
      <w:b/>
      <w:i/>
      <w:szCs w:val="20"/>
    </w:rPr>
  </w:style>
  <w:style w:type="paragraph" w:styleId="3">
    <w:name w:val="heading 3"/>
    <w:basedOn w:val="a"/>
    <w:next w:val="a"/>
    <w:link w:val="30"/>
    <w:qFormat/>
    <w:rsid w:val="00892526"/>
    <w:pPr>
      <w:keepNext/>
      <w:jc w:val="center"/>
      <w:outlineLvl w:val="2"/>
    </w:pPr>
    <w:rPr>
      <w:b/>
      <w:i/>
      <w:sz w:val="20"/>
      <w:szCs w:val="20"/>
    </w:rPr>
  </w:style>
  <w:style w:type="paragraph" w:styleId="4">
    <w:name w:val="heading 4"/>
    <w:basedOn w:val="a"/>
    <w:link w:val="40"/>
    <w:qFormat/>
    <w:rsid w:val="00892526"/>
    <w:pPr>
      <w:spacing w:before="202" w:line="276" w:lineRule="auto"/>
      <w:outlineLvl w:val="3"/>
    </w:pPr>
    <w:rPr>
      <w:rFonts w:ascii="Calibri" w:hAnsi="Calibri" w:cs="Calibri"/>
      <w:b/>
      <w:bCs/>
      <w:color w:val="4F81BD"/>
    </w:rPr>
  </w:style>
  <w:style w:type="paragraph" w:styleId="5">
    <w:name w:val="heading 5"/>
    <w:basedOn w:val="a"/>
    <w:next w:val="a"/>
    <w:link w:val="50"/>
    <w:qFormat/>
    <w:rsid w:val="0089252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9252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8">
    <w:name w:val="heading 8"/>
    <w:basedOn w:val="a"/>
    <w:next w:val="a"/>
    <w:link w:val="80"/>
    <w:qFormat/>
    <w:rsid w:val="00892526"/>
    <w:pPr>
      <w:keepNext/>
      <w:keepLines/>
      <w:spacing w:before="200" w:line="276" w:lineRule="auto"/>
      <w:outlineLvl w:val="7"/>
    </w:pPr>
    <w:rPr>
      <w:rFonts w:ascii="Cambria" w:hAnsi="Cambria" w:cs="Cambria"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9252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92526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92526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92526"/>
    <w:rPr>
      <w:rFonts w:ascii="Calibri" w:eastAsia="Times New Roman" w:hAnsi="Calibri" w:cs="Calibri"/>
      <w:b/>
      <w:b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89252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892526"/>
    <w:rPr>
      <w:rFonts w:ascii="Calibri" w:eastAsia="Times New Roman" w:hAnsi="Calibri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rsid w:val="00892526"/>
    <w:rPr>
      <w:rFonts w:ascii="Cambria" w:eastAsia="Times New Roman" w:hAnsi="Cambria" w:cs="Cambria"/>
      <w:color w:val="404040"/>
      <w:sz w:val="20"/>
      <w:szCs w:val="20"/>
    </w:rPr>
  </w:style>
  <w:style w:type="table" w:styleId="a3">
    <w:name w:val="Table Grid"/>
    <w:basedOn w:val="a1"/>
    <w:uiPriority w:val="99"/>
    <w:rsid w:val="008925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892526"/>
    <w:pPr>
      <w:shd w:val="clear" w:color="auto" w:fill="FFFFFF"/>
      <w:autoSpaceDE w:val="0"/>
      <w:autoSpaceDN w:val="0"/>
      <w:adjustRightInd w:val="0"/>
      <w:jc w:val="center"/>
    </w:pPr>
    <w:rPr>
      <w:b/>
      <w:bCs/>
      <w:color w:val="000000"/>
      <w:szCs w:val="23"/>
    </w:rPr>
  </w:style>
  <w:style w:type="character" w:customStyle="1" w:styleId="a5">
    <w:name w:val="Название Знак"/>
    <w:basedOn w:val="a0"/>
    <w:link w:val="a4"/>
    <w:rsid w:val="00892526"/>
    <w:rPr>
      <w:rFonts w:ascii="Times New Roman" w:eastAsia="Times New Roman" w:hAnsi="Times New Roman" w:cs="Times New Roman"/>
      <w:b/>
      <w:bCs/>
      <w:color w:val="000000"/>
      <w:sz w:val="24"/>
      <w:szCs w:val="23"/>
      <w:shd w:val="clear" w:color="auto" w:fill="FFFFFF"/>
      <w:lang w:eastAsia="ru-RU"/>
    </w:rPr>
  </w:style>
  <w:style w:type="paragraph" w:styleId="a6">
    <w:name w:val="Normal (Web)"/>
    <w:basedOn w:val="a"/>
    <w:rsid w:val="00892526"/>
    <w:pPr>
      <w:spacing w:before="100" w:beforeAutospacing="1" w:after="100" w:afterAutospacing="1"/>
    </w:pPr>
  </w:style>
  <w:style w:type="paragraph" w:styleId="a7">
    <w:name w:val="No Spacing"/>
    <w:aliases w:val="основа"/>
    <w:link w:val="a8"/>
    <w:uiPriority w:val="1"/>
    <w:qFormat/>
    <w:rsid w:val="0089252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ody Text"/>
    <w:basedOn w:val="a"/>
    <w:link w:val="aa"/>
    <w:rsid w:val="00892526"/>
    <w:pPr>
      <w:widowControl w:val="0"/>
      <w:autoSpaceDE w:val="0"/>
      <w:autoSpaceDN w:val="0"/>
      <w:adjustRightInd w:val="0"/>
      <w:jc w:val="center"/>
    </w:pPr>
    <w:rPr>
      <w:b/>
      <w:bCs/>
      <w:sz w:val="28"/>
      <w:szCs w:val="20"/>
    </w:rPr>
  </w:style>
  <w:style w:type="character" w:customStyle="1" w:styleId="aa">
    <w:name w:val="Основной текст Знак"/>
    <w:basedOn w:val="a0"/>
    <w:link w:val="a9"/>
    <w:rsid w:val="00892526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892526"/>
    <w:pPr>
      <w:spacing w:before="200" w:after="200" w:line="276" w:lineRule="auto"/>
      <w:ind w:left="720"/>
    </w:pPr>
    <w:rPr>
      <w:rFonts w:ascii="Calibri" w:hAnsi="Calibri" w:cs="Calibri"/>
      <w:sz w:val="20"/>
      <w:szCs w:val="20"/>
      <w:lang w:val="en-US" w:eastAsia="en-US"/>
    </w:rPr>
  </w:style>
  <w:style w:type="paragraph" w:styleId="21">
    <w:name w:val="Body Text 2"/>
    <w:basedOn w:val="a"/>
    <w:link w:val="22"/>
    <w:rsid w:val="0089252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8925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892526"/>
    <w:pPr>
      <w:spacing w:before="100" w:beforeAutospacing="1" w:line="360" w:lineRule="auto"/>
      <w:jc w:val="center"/>
    </w:pPr>
    <w:rPr>
      <w:rFonts w:ascii="Calibri" w:hAnsi="Calibri" w:cs="Calibri"/>
      <w:b/>
      <w:bCs/>
      <w:color w:val="000000"/>
    </w:rPr>
  </w:style>
  <w:style w:type="paragraph" w:customStyle="1" w:styleId="cjk">
    <w:name w:val="cjk"/>
    <w:basedOn w:val="a"/>
    <w:rsid w:val="00892526"/>
    <w:pPr>
      <w:spacing w:before="100" w:beforeAutospacing="1" w:line="360" w:lineRule="auto"/>
      <w:jc w:val="center"/>
    </w:pPr>
    <w:rPr>
      <w:rFonts w:ascii="Calibri" w:hAnsi="Calibri" w:cs="Calibri"/>
      <w:b/>
      <w:bCs/>
      <w:color w:val="000000"/>
    </w:rPr>
  </w:style>
  <w:style w:type="paragraph" w:customStyle="1" w:styleId="ctl">
    <w:name w:val="ctl"/>
    <w:basedOn w:val="a"/>
    <w:rsid w:val="00892526"/>
    <w:pPr>
      <w:spacing w:before="100" w:beforeAutospacing="1" w:line="360" w:lineRule="auto"/>
      <w:jc w:val="center"/>
    </w:pPr>
    <w:rPr>
      <w:rFonts w:ascii="Calibri" w:hAnsi="Calibri" w:cs="Calibri"/>
      <w:b/>
      <w:bCs/>
      <w:color w:val="000000"/>
      <w:sz w:val="20"/>
      <w:szCs w:val="20"/>
    </w:rPr>
  </w:style>
  <w:style w:type="paragraph" w:styleId="ac">
    <w:name w:val="Balloon Text"/>
    <w:basedOn w:val="a"/>
    <w:link w:val="ad"/>
    <w:uiPriority w:val="99"/>
    <w:rsid w:val="0089252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89252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892526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</w:rPr>
  </w:style>
  <w:style w:type="paragraph" w:customStyle="1" w:styleId="font5">
    <w:name w:val="font5"/>
    <w:basedOn w:val="a"/>
    <w:rsid w:val="00892526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font6">
    <w:name w:val="font6"/>
    <w:basedOn w:val="a"/>
    <w:rsid w:val="00892526"/>
    <w:pPr>
      <w:spacing w:before="100" w:beforeAutospacing="1" w:after="100" w:afterAutospacing="1"/>
    </w:pPr>
    <w:rPr>
      <w:rFonts w:ascii="Calibri" w:hAnsi="Calibri" w:cs="Calibri"/>
      <w:color w:val="00FF00"/>
    </w:rPr>
  </w:style>
  <w:style w:type="paragraph" w:customStyle="1" w:styleId="font7">
    <w:name w:val="font7"/>
    <w:basedOn w:val="a"/>
    <w:rsid w:val="00892526"/>
    <w:pPr>
      <w:spacing w:before="100" w:beforeAutospacing="1" w:after="100" w:afterAutospacing="1"/>
    </w:pPr>
    <w:rPr>
      <w:rFonts w:ascii="Calibri" w:hAnsi="Calibri" w:cs="Calibri"/>
      <w:color w:val="FF0000"/>
    </w:rPr>
  </w:style>
  <w:style w:type="paragraph" w:customStyle="1" w:styleId="font8">
    <w:name w:val="font8"/>
    <w:basedOn w:val="a"/>
    <w:rsid w:val="00892526"/>
    <w:pPr>
      <w:spacing w:before="100" w:beforeAutospacing="1" w:after="100" w:afterAutospacing="1"/>
    </w:pPr>
    <w:rPr>
      <w:rFonts w:ascii="Calibri" w:hAnsi="Calibri" w:cs="Calibri"/>
      <w:b/>
      <w:bCs/>
      <w:color w:val="000000"/>
    </w:rPr>
  </w:style>
  <w:style w:type="paragraph" w:customStyle="1" w:styleId="font9">
    <w:name w:val="font9"/>
    <w:basedOn w:val="a"/>
    <w:rsid w:val="00892526"/>
    <w:pPr>
      <w:spacing w:before="100" w:beforeAutospacing="1" w:after="100" w:afterAutospacing="1"/>
    </w:pPr>
    <w:rPr>
      <w:rFonts w:ascii="Calibri" w:hAnsi="Calibri" w:cs="Calibri"/>
      <w:color w:val="000000"/>
    </w:rPr>
  </w:style>
  <w:style w:type="paragraph" w:customStyle="1" w:styleId="font10">
    <w:name w:val="font10"/>
    <w:basedOn w:val="a"/>
    <w:rsid w:val="00892526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xl65">
    <w:name w:val="xl65"/>
    <w:basedOn w:val="a"/>
    <w:rsid w:val="00892526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xl66">
    <w:name w:val="xl66"/>
    <w:basedOn w:val="a"/>
    <w:rsid w:val="00892526"/>
    <w:pPr>
      <w:spacing w:before="100" w:beforeAutospacing="1" w:after="100" w:afterAutospacing="1"/>
      <w:ind w:firstLineChars="100" w:firstLine="100"/>
      <w:textAlignment w:val="center"/>
    </w:pPr>
    <w:rPr>
      <w:rFonts w:ascii="Calibri" w:hAnsi="Calibri" w:cs="Calibri"/>
    </w:rPr>
  </w:style>
  <w:style w:type="paragraph" w:customStyle="1" w:styleId="xl67">
    <w:name w:val="xl67"/>
    <w:basedOn w:val="a"/>
    <w:rsid w:val="00892526"/>
    <w:pP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68">
    <w:name w:val="xl68"/>
    <w:basedOn w:val="a"/>
    <w:rsid w:val="00892526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xl69">
    <w:name w:val="xl69"/>
    <w:basedOn w:val="a"/>
    <w:rsid w:val="00892526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xl70">
    <w:name w:val="xl70"/>
    <w:basedOn w:val="a"/>
    <w:rsid w:val="008925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71">
    <w:name w:val="xl71"/>
    <w:basedOn w:val="a"/>
    <w:rsid w:val="008925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2">
    <w:name w:val="xl72"/>
    <w:basedOn w:val="a"/>
    <w:rsid w:val="00892526"/>
    <w:pPr>
      <w:pBdr>
        <w:top w:val="single" w:sz="4" w:space="0" w:color="000000"/>
        <w:left w:val="single" w:sz="4" w:space="7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Chars="100" w:firstLine="100"/>
      <w:textAlignment w:val="center"/>
    </w:pPr>
    <w:rPr>
      <w:rFonts w:ascii="Calibri" w:hAnsi="Calibri" w:cs="Calibri"/>
      <w:b/>
      <w:bCs/>
    </w:rPr>
  </w:style>
  <w:style w:type="paragraph" w:customStyle="1" w:styleId="xl73">
    <w:name w:val="xl73"/>
    <w:basedOn w:val="a"/>
    <w:rsid w:val="008925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74">
    <w:name w:val="xl74"/>
    <w:basedOn w:val="a"/>
    <w:rsid w:val="00892526"/>
    <w:pPr>
      <w:pBdr>
        <w:top w:val="single" w:sz="4" w:space="0" w:color="000000"/>
        <w:left w:val="single" w:sz="4" w:space="7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Chars="100" w:firstLine="100"/>
      <w:textAlignment w:val="center"/>
    </w:pPr>
    <w:rPr>
      <w:rFonts w:ascii="Calibri" w:hAnsi="Calibri" w:cs="Calibri"/>
    </w:rPr>
  </w:style>
  <w:style w:type="paragraph" w:customStyle="1" w:styleId="xl75">
    <w:name w:val="xl75"/>
    <w:basedOn w:val="a"/>
    <w:rsid w:val="008925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76">
    <w:name w:val="xl76"/>
    <w:basedOn w:val="a"/>
    <w:rsid w:val="00892526"/>
    <w:pPr>
      <w:spacing w:before="100" w:beforeAutospacing="1" w:after="100" w:afterAutospacing="1"/>
      <w:jc w:val="center"/>
      <w:textAlignment w:val="top"/>
    </w:pPr>
    <w:rPr>
      <w:rFonts w:ascii="Calibri" w:hAnsi="Calibri" w:cs="Calibri"/>
    </w:rPr>
  </w:style>
  <w:style w:type="paragraph" w:customStyle="1" w:styleId="xl77">
    <w:name w:val="xl77"/>
    <w:basedOn w:val="a"/>
    <w:rsid w:val="008925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892526"/>
    <w:pPr>
      <w:shd w:val="clear" w:color="FFFF00" w:fill="FFFF00"/>
      <w:spacing w:before="100" w:beforeAutospacing="1" w:after="100" w:afterAutospacing="1"/>
      <w:jc w:val="center"/>
      <w:textAlignment w:val="top"/>
    </w:pPr>
    <w:rPr>
      <w:rFonts w:ascii="Calibri" w:hAnsi="Calibri" w:cs="Calibri"/>
    </w:rPr>
  </w:style>
  <w:style w:type="paragraph" w:customStyle="1" w:styleId="xl79">
    <w:name w:val="xl79"/>
    <w:basedOn w:val="a"/>
    <w:rsid w:val="00892526"/>
    <w:pPr>
      <w:pBdr>
        <w:top w:val="single" w:sz="4" w:space="0" w:color="000000"/>
        <w:left w:val="single" w:sz="4" w:space="7" w:color="000000"/>
        <w:bottom w:val="single" w:sz="4" w:space="0" w:color="000000"/>
        <w:right w:val="single" w:sz="4" w:space="0" w:color="000000"/>
      </w:pBdr>
      <w:shd w:val="clear" w:color="FFFF00" w:fill="FFFF00"/>
      <w:spacing w:before="100" w:beforeAutospacing="1" w:after="100" w:afterAutospacing="1"/>
      <w:ind w:firstLineChars="100" w:firstLine="100"/>
      <w:textAlignment w:val="center"/>
    </w:pPr>
    <w:rPr>
      <w:rFonts w:ascii="Calibri" w:hAnsi="Calibri" w:cs="Calibri"/>
    </w:rPr>
  </w:style>
  <w:style w:type="paragraph" w:customStyle="1" w:styleId="xl80">
    <w:name w:val="xl80"/>
    <w:basedOn w:val="a"/>
    <w:rsid w:val="00892526"/>
    <w:pPr>
      <w:pBdr>
        <w:top w:val="single" w:sz="4" w:space="0" w:color="000000"/>
        <w:left w:val="single" w:sz="4" w:space="7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Chars="100" w:firstLine="100"/>
      <w:textAlignment w:val="center"/>
    </w:pPr>
    <w:rPr>
      <w:rFonts w:ascii="Calibri" w:hAnsi="Calibri" w:cs="Calibri"/>
    </w:rPr>
  </w:style>
  <w:style w:type="paragraph" w:customStyle="1" w:styleId="xl81">
    <w:name w:val="xl81"/>
    <w:basedOn w:val="a"/>
    <w:rsid w:val="008925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82">
    <w:name w:val="xl82"/>
    <w:basedOn w:val="a"/>
    <w:rsid w:val="00892526"/>
    <w:pPr>
      <w:spacing w:before="100" w:beforeAutospacing="1" w:after="100" w:afterAutospacing="1"/>
      <w:jc w:val="center"/>
      <w:textAlignment w:val="top"/>
    </w:pPr>
    <w:rPr>
      <w:rFonts w:ascii="Calibri" w:hAnsi="Calibri" w:cs="Calibri"/>
    </w:rPr>
  </w:style>
  <w:style w:type="paragraph" w:customStyle="1" w:styleId="xl83">
    <w:name w:val="xl83"/>
    <w:basedOn w:val="a"/>
    <w:rsid w:val="0089252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84">
    <w:name w:val="xl84"/>
    <w:basedOn w:val="a"/>
    <w:rsid w:val="0089252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85">
    <w:name w:val="xl85"/>
    <w:basedOn w:val="a"/>
    <w:rsid w:val="008925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6">
    <w:name w:val="xl86"/>
    <w:basedOn w:val="a"/>
    <w:rsid w:val="008925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87">
    <w:name w:val="xl87"/>
    <w:basedOn w:val="a"/>
    <w:rsid w:val="008925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8">
    <w:name w:val="xl88"/>
    <w:basedOn w:val="a"/>
    <w:rsid w:val="008925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sz w:val="28"/>
      <w:szCs w:val="28"/>
    </w:rPr>
  </w:style>
  <w:style w:type="paragraph" w:customStyle="1" w:styleId="xl89">
    <w:name w:val="xl89"/>
    <w:basedOn w:val="a"/>
    <w:rsid w:val="008925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sz w:val="28"/>
      <w:szCs w:val="28"/>
    </w:rPr>
  </w:style>
  <w:style w:type="paragraph" w:customStyle="1" w:styleId="xl90">
    <w:name w:val="xl90"/>
    <w:basedOn w:val="a"/>
    <w:rsid w:val="008925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91">
    <w:name w:val="xl91"/>
    <w:basedOn w:val="a"/>
    <w:rsid w:val="0089252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92">
    <w:name w:val="xl92"/>
    <w:basedOn w:val="a"/>
    <w:rsid w:val="00892526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93">
    <w:name w:val="xl93"/>
    <w:basedOn w:val="a"/>
    <w:rsid w:val="00892526"/>
    <w:pPr>
      <w:pBdr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94">
    <w:name w:val="xl94"/>
    <w:basedOn w:val="a"/>
    <w:rsid w:val="00892526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95">
    <w:name w:val="xl95"/>
    <w:basedOn w:val="a"/>
    <w:rsid w:val="00892526"/>
    <w:pPr>
      <w:pBdr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96">
    <w:name w:val="xl96"/>
    <w:basedOn w:val="a"/>
    <w:rsid w:val="00892526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styleId="ae">
    <w:name w:val="Document Map"/>
    <w:basedOn w:val="a"/>
    <w:link w:val="af"/>
    <w:semiHidden/>
    <w:rsid w:val="00892526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semiHidden/>
    <w:rsid w:val="00892526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header"/>
    <w:basedOn w:val="a"/>
    <w:link w:val="af1"/>
    <w:uiPriority w:val="99"/>
    <w:rsid w:val="00892526"/>
    <w:pPr>
      <w:tabs>
        <w:tab w:val="center" w:pos="4677"/>
        <w:tab w:val="right" w:pos="9355"/>
      </w:tabs>
    </w:pPr>
    <w:rPr>
      <w:rFonts w:ascii="Calibri" w:hAnsi="Calibri" w:cs="Calibri"/>
    </w:rPr>
  </w:style>
  <w:style w:type="character" w:customStyle="1" w:styleId="af1">
    <w:name w:val="Верхний колонтитул Знак"/>
    <w:basedOn w:val="a0"/>
    <w:link w:val="af0"/>
    <w:uiPriority w:val="99"/>
    <w:rsid w:val="00892526"/>
    <w:rPr>
      <w:rFonts w:ascii="Calibri" w:eastAsia="Times New Roman" w:hAnsi="Calibri" w:cs="Calibri"/>
      <w:sz w:val="24"/>
      <w:szCs w:val="24"/>
      <w:lang w:eastAsia="ru-RU"/>
    </w:rPr>
  </w:style>
  <w:style w:type="character" w:styleId="af2">
    <w:name w:val="page number"/>
    <w:basedOn w:val="a0"/>
    <w:rsid w:val="00892526"/>
  </w:style>
  <w:style w:type="paragraph" w:styleId="af3">
    <w:name w:val="footer"/>
    <w:basedOn w:val="a"/>
    <w:link w:val="af4"/>
    <w:uiPriority w:val="99"/>
    <w:unhideWhenUsed/>
    <w:rsid w:val="00892526"/>
    <w:pPr>
      <w:tabs>
        <w:tab w:val="center" w:pos="4153"/>
        <w:tab w:val="right" w:pos="8306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89252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9">
    <w:name w:val="Font Style99"/>
    <w:uiPriority w:val="99"/>
    <w:rsid w:val="00892526"/>
    <w:rPr>
      <w:rFonts w:ascii="Book Antiqua" w:hAnsi="Book Antiqua" w:cs="Book Antiqua"/>
      <w:sz w:val="16"/>
      <w:szCs w:val="16"/>
    </w:rPr>
  </w:style>
  <w:style w:type="paragraph" w:customStyle="1" w:styleId="Default">
    <w:name w:val="Default"/>
    <w:rsid w:val="0089252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5">
    <w:name w:val="Strong"/>
    <w:qFormat/>
    <w:rsid w:val="00892526"/>
    <w:rPr>
      <w:rFonts w:ascii="Times New Roman" w:hAnsi="Times New Roman" w:cs="Times New Roman" w:hint="default"/>
      <w:b/>
      <w:bCs/>
    </w:rPr>
  </w:style>
  <w:style w:type="paragraph" w:customStyle="1" w:styleId="ListParagraph1">
    <w:name w:val="List Paragraph1"/>
    <w:basedOn w:val="a"/>
    <w:rsid w:val="00892526"/>
    <w:pPr>
      <w:ind w:left="720"/>
    </w:pPr>
  </w:style>
  <w:style w:type="paragraph" w:customStyle="1" w:styleId="ConsPlusNormal">
    <w:name w:val="ConsPlusNormal"/>
    <w:rsid w:val="008925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6">
    <w:name w:val="Emphasis"/>
    <w:basedOn w:val="a0"/>
    <w:qFormat/>
    <w:rsid w:val="00892526"/>
    <w:rPr>
      <w:rFonts w:cs="Times New Roman"/>
      <w:i/>
      <w:bdr w:val="none" w:sz="0" w:space="0" w:color="auto" w:frame="1"/>
    </w:rPr>
  </w:style>
  <w:style w:type="paragraph" w:customStyle="1" w:styleId="af7">
    <w:name w:val="Стиль"/>
    <w:rsid w:val="008925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1">
    <w:name w:val="text1"/>
    <w:rsid w:val="00892526"/>
    <w:rPr>
      <w:rFonts w:ascii="Verdana" w:hAnsi="Verdana"/>
      <w:sz w:val="20"/>
    </w:rPr>
  </w:style>
  <w:style w:type="paragraph" w:customStyle="1" w:styleId="ConsPlusNonformat">
    <w:name w:val="ConsPlusNonformat"/>
    <w:rsid w:val="0089252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Block Text"/>
    <w:basedOn w:val="a"/>
    <w:rsid w:val="00892526"/>
    <w:pPr>
      <w:tabs>
        <w:tab w:val="left" w:pos="9540"/>
      </w:tabs>
      <w:ind w:left="540" w:right="436" w:hanging="540"/>
    </w:pPr>
    <w:rPr>
      <w:sz w:val="28"/>
    </w:rPr>
  </w:style>
  <w:style w:type="paragraph" w:customStyle="1" w:styleId="210">
    <w:name w:val="Основной текст 21"/>
    <w:basedOn w:val="a"/>
    <w:rsid w:val="00892526"/>
    <w:pPr>
      <w:widowControl w:val="0"/>
      <w:suppressAutoHyphens/>
      <w:spacing w:after="120" w:line="480" w:lineRule="auto"/>
    </w:pPr>
    <w:rPr>
      <w:kern w:val="1"/>
    </w:rPr>
  </w:style>
  <w:style w:type="character" w:customStyle="1" w:styleId="11">
    <w:name w:val="Знак Знак1"/>
    <w:locked/>
    <w:rsid w:val="00892526"/>
    <w:rPr>
      <w:b/>
      <w:sz w:val="24"/>
      <w:lang w:val="ru-RU" w:eastAsia="ru-RU"/>
    </w:rPr>
  </w:style>
  <w:style w:type="paragraph" w:customStyle="1" w:styleId="xl24">
    <w:name w:val="xl24"/>
    <w:basedOn w:val="a"/>
    <w:rsid w:val="00892526"/>
    <w:pP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12">
    <w:name w:val="Абзац списка1"/>
    <w:basedOn w:val="a"/>
    <w:rsid w:val="00892526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13">
    <w:name w:val="Без интервала1"/>
    <w:rsid w:val="0089252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3">
    <w:name w:val="Без интервала2"/>
    <w:rsid w:val="0089252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1-5">
    <w:name w:val="Medium Grid 1 Accent 5"/>
    <w:basedOn w:val="a1"/>
    <w:uiPriority w:val="67"/>
    <w:rsid w:val="008925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6">
    <w:name w:val="Light Grid Accent 6"/>
    <w:basedOn w:val="a1"/>
    <w:uiPriority w:val="62"/>
    <w:rsid w:val="008925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-5">
    <w:name w:val="Light Grid Accent 5"/>
    <w:basedOn w:val="a1"/>
    <w:uiPriority w:val="62"/>
    <w:rsid w:val="0089252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14">
    <w:name w:val="Сетка таблицы1"/>
    <w:basedOn w:val="a1"/>
    <w:next w:val="a3"/>
    <w:uiPriority w:val="59"/>
    <w:rsid w:val="0089252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Нет списка1"/>
    <w:next w:val="a2"/>
    <w:uiPriority w:val="99"/>
    <w:semiHidden/>
    <w:unhideWhenUsed/>
    <w:rsid w:val="00892526"/>
  </w:style>
  <w:style w:type="paragraph" w:customStyle="1" w:styleId="TableParagraph">
    <w:name w:val="Table Paragraph"/>
    <w:basedOn w:val="a"/>
    <w:uiPriority w:val="1"/>
    <w:qFormat/>
    <w:rsid w:val="00892526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-50">
    <w:name w:val="Colorful Grid Accent 5"/>
    <w:basedOn w:val="a1"/>
    <w:uiPriority w:val="73"/>
    <w:rsid w:val="00892526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">
    <w:name w:val="Table 3D effects 2"/>
    <w:basedOn w:val="a1"/>
    <w:rsid w:val="008925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pple-converted-space">
    <w:name w:val="apple-converted-space"/>
    <w:basedOn w:val="a0"/>
    <w:rsid w:val="00892526"/>
  </w:style>
  <w:style w:type="paragraph" w:customStyle="1" w:styleId="msonormalbullet3gif">
    <w:name w:val="msonormalbullet3.gif"/>
    <w:basedOn w:val="a"/>
    <w:rsid w:val="00892526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rsid w:val="00892526"/>
    <w:pPr>
      <w:spacing w:before="100" w:beforeAutospacing="1" w:after="100" w:afterAutospacing="1"/>
    </w:pPr>
  </w:style>
  <w:style w:type="paragraph" w:customStyle="1" w:styleId="msonormalbullet1gif">
    <w:name w:val="msonormalbullet1.gif"/>
    <w:basedOn w:val="a"/>
    <w:rsid w:val="00892526"/>
    <w:pPr>
      <w:spacing w:before="100" w:beforeAutospacing="1" w:after="100" w:afterAutospacing="1"/>
    </w:pPr>
  </w:style>
  <w:style w:type="table" w:styleId="-51">
    <w:name w:val="Light Shading Accent 5"/>
    <w:basedOn w:val="a1"/>
    <w:uiPriority w:val="60"/>
    <w:rsid w:val="00892526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52">
    <w:name w:val="Light List Accent 5"/>
    <w:basedOn w:val="a1"/>
    <w:uiPriority w:val="61"/>
    <w:rsid w:val="008925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3-5">
    <w:name w:val="Medium Grid 3 Accent 5"/>
    <w:basedOn w:val="a1"/>
    <w:uiPriority w:val="69"/>
    <w:rsid w:val="008925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1-50">
    <w:name w:val="Medium Shading 1 Accent 5"/>
    <w:basedOn w:val="a1"/>
    <w:uiPriority w:val="63"/>
    <w:rsid w:val="008925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5">
    <w:name w:val="Medium List 2 Accent 5"/>
    <w:basedOn w:val="a1"/>
    <w:uiPriority w:val="66"/>
    <w:rsid w:val="00892526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af9">
    <w:name w:val="Hyperlink"/>
    <w:basedOn w:val="a0"/>
    <w:rsid w:val="00892526"/>
    <w:rPr>
      <w:color w:val="0000FF"/>
      <w:u w:val="single"/>
    </w:rPr>
  </w:style>
  <w:style w:type="character" w:customStyle="1" w:styleId="a8">
    <w:name w:val="Без интервала Знак"/>
    <w:aliases w:val="основа Знак"/>
    <w:link w:val="a7"/>
    <w:uiPriority w:val="1"/>
    <w:rsid w:val="00892526"/>
    <w:rPr>
      <w:rFonts w:ascii="Calibri" w:eastAsia="Times New Roman" w:hAnsi="Calibri" w:cs="Times New Roman"/>
      <w:lang w:eastAsia="ru-RU"/>
    </w:rPr>
  </w:style>
  <w:style w:type="table" w:styleId="-1">
    <w:name w:val="Table Web 1"/>
    <w:basedOn w:val="a1"/>
    <w:rsid w:val="008925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5">
    <w:name w:val="Абзац списка2"/>
    <w:basedOn w:val="a"/>
    <w:rsid w:val="00F661CA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31">
    <w:name w:val="Без интервала3"/>
    <w:rsid w:val="00F661C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ListParagraph">
    <w:name w:val="List Paragraph"/>
    <w:basedOn w:val="a"/>
    <w:rsid w:val="00511AF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NoSpacing">
    <w:name w:val="No Spacing"/>
    <w:rsid w:val="00511AFE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3338</Words>
  <Characters>19030</Characters>
  <Application>Microsoft Office Word</Application>
  <DocSecurity>0</DocSecurity>
  <Lines>158</Lines>
  <Paragraphs>44</Paragraphs>
  <ScaleCrop>false</ScaleCrop>
  <Company/>
  <LinksUpToDate>false</LinksUpToDate>
  <CharactersWithSpaces>22324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2020-01-16T03:02:00Z</cp:lastPrinted>
  <dcterms:created xsi:type="dcterms:W3CDTF">2020-01-16T02:56:00Z</dcterms:created>
  <dcterms:modified xsi:type="dcterms:W3CDTF">2020-01-16T03:02:00Z</dcterms:modified>
</cp:coreProperties>
</file>